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75A" w:rsidRDefault="006B475A">
      <w:pPr>
        <w:spacing w:line="640" w:lineRule="exact"/>
        <w:jc w:val="center"/>
        <w:rPr>
          <w:rFonts w:ascii="黑体" w:eastAsia="黑体" w:hAnsi="黑体" w:cs="Calibri"/>
          <w:bCs/>
          <w:szCs w:val="32"/>
        </w:rPr>
      </w:pPr>
    </w:p>
    <w:p w:rsidR="006B475A" w:rsidRDefault="006B475A">
      <w:pPr>
        <w:spacing w:line="640" w:lineRule="exact"/>
        <w:jc w:val="center"/>
        <w:rPr>
          <w:rFonts w:ascii="宋体" w:hAnsi="宋体" w:cs="Calibri"/>
          <w:b/>
          <w:bCs/>
          <w:sz w:val="72"/>
          <w:szCs w:val="72"/>
        </w:rPr>
      </w:pPr>
    </w:p>
    <w:p w:rsidR="006B475A" w:rsidRDefault="0097276A">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深圳市发展和改革委员会战略性新兴</w:t>
      </w:r>
    </w:p>
    <w:p w:rsidR="006B475A" w:rsidRDefault="0097276A">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产业专项资金项目</w:t>
      </w:r>
    </w:p>
    <w:p w:rsidR="006B475A" w:rsidRDefault="0097276A">
      <w:pPr>
        <w:spacing w:beforeLines="100" w:before="573" w:line="640" w:lineRule="exact"/>
        <w:jc w:val="center"/>
        <w:rPr>
          <w:rFonts w:ascii="宋体" w:hAnsi="宋体" w:cs="Arial"/>
          <w:b/>
          <w:bCs/>
          <w:spacing w:val="20"/>
          <w:sz w:val="52"/>
          <w:szCs w:val="52"/>
        </w:rPr>
      </w:pPr>
      <w:r>
        <w:rPr>
          <w:rFonts w:ascii="方正小标宋简体" w:eastAsia="方正小标宋简体" w:hAnsi="方正小标宋简体" w:cs="方正小标宋简体" w:hint="eastAsia"/>
          <w:bCs/>
          <w:color w:val="000000"/>
          <w:kern w:val="0"/>
          <w:sz w:val="52"/>
          <w:szCs w:val="52"/>
        </w:rPr>
        <w:t>资金申请报告</w:t>
      </w:r>
    </w:p>
    <w:p w:rsidR="006B475A" w:rsidRDefault="006B475A">
      <w:pPr>
        <w:spacing w:line="640" w:lineRule="exact"/>
        <w:jc w:val="center"/>
        <w:rPr>
          <w:rFonts w:cs="Calibri"/>
        </w:rPr>
      </w:pPr>
    </w:p>
    <w:p w:rsidR="006B475A" w:rsidRDefault="006B475A">
      <w:pPr>
        <w:spacing w:line="640" w:lineRule="exact"/>
        <w:jc w:val="center"/>
        <w:rPr>
          <w:rFonts w:cs="Calibri"/>
        </w:rPr>
      </w:pPr>
    </w:p>
    <w:p w:rsidR="006B475A" w:rsidRDefault="0097276A">
      <w:pPr>
        <w:snapToGrid w:val="0"/>
        <w:spacing w:line="680" w:lineRule="exact"/>
        <w:rPr>
          <w:rFonts w:cs="Calibri"/>
          <w:sz w:val="30"/>
        </w:rPr>
      </w:pPr>
      <w:r>
        <w:rPr>
          <w:rFonts w:cs="Calibri"/>
          <w:b/>
          <w:sz w:val="30"/>
        </w:rPr>
        <w:t xml:space="preserve">    </w:t>
      </w:r>
      <w:r>
        <w:rPr>
          <w:rFonts w:cs="Calibri" w:hint="eastAsia"/>
          <w:b/>
          <w:sz w:val="30"/>
        </w:rPr>
        <w:t>项</w:t>
      </w:r>
      <w:r>
        <w:rPr>
          <w:rFonts w:cs="Calibri"/>
          <w:b/>
          <w:sz w:val="30"/>
        </w:rPr>
        <w:t xml:space="preserve"> </w:t>
      </w:r>
      <w:r>
        <w:rPr>
          <w:rFonts w:cs="Calibri" w:hint="eastAsia"/>
          <w:b/>
          <w:sz w:val="30"/>
        </w:rPr>
        <w:t>目</w:t>
      </w:r>
      <w:r>
        <w:rPr>
          <w:rFonts w:cs="Calibri"/>
          <w:b/>
          <w:sz w:val="30"/>
        </w:rPr>
        <w:t xml:space="preserve"> </w:t>
      </w:r>
      <w:r>
        <w:rPr>
          <w:rFonts w:cs="Calibri" w:hint="eastAsia"/>
          <w:b/>
          <w:sz w:val="30"/>
        </w:rPr>
        <w:t>名</w:t>
      </w:r>
      <w:r>
        <w:rPr>
          <w:rFonts w:cs="Calibri"/>
          <w:b/>
          <w:sz w:val="30"/>
        </w:rPr>
        <w:t xml:space="preserve"> </w:t>
      </w:r>
      <w:r>
        <w:rPr>
          <w:rFonts w:cs="Calibri" w:hint="eastAsia"/>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rsidR="006B475A" w:rsidRDefault="0097276A">
      <w:pPr>
        <w:snapToGrid w:val="0"/>
        <w:spacing w:line="680" w:lineRule="exact"/>
        <w:ind w:firstLineChars="200" w:firstLine="584"/>
        <w:rPr>
          <w:rFonts w:cs="Calibri"/>
          <w:b/>
          <w:sz w:val="30"/>
        </w:rPr>
      </w:pPr>
      <w:r>
        <w:rPr>
          <w:rFonts w:cs="Calibri" w:hint="eastAsia"/>
          <w:b/>
          <w:sz w:val="30"/>
        </w:rPr>
        <w:t>申</w:t>
      </w:r>
      <w:r>
        <w:rPr>
          <w:rFonts w:cs="Calibri"/>
          <w:b/>
          <w:sz w:val="30"/>
        </w:rPr>
        <w:t xml:space="preserve"> </w:t>
      </w:r>
      <w:r>
        <w:rPr>
          <w:rFonts w:cs="Calibri" w:hint="eastAsia"/>
          <w:b/>
          <w:sz w:val="30"/>
        </w:rPr>
        <w:t>报</w:t>
      </w:r>
      <w:r>
        <w:rPr>
          <w:rFonts w:cs="Calibri"/>
          <w:b/>
          <w:sz w:val="30"/>
        </w:rPr>
        <w:t xml:space="preserve"> </w:t>
      </w:r>
      <w:r>
        <w:rPr>
          <w:rFonts w:cs="Calibri" w:hint="eastAsia"/>
          <w:b/>
          <w:sz w:val="30"/>
        </w:rPr>
        <w:t>单</w:t>
      </w:r>
      <w:r>
        <w:rPr>
          <w:rFonts w:cs="Calibri"/>
          <w:b/>
          <w:sz w:val="30"/>
        </w:rPr>
        <w:t xml:space="preserve"> </w:t>
      </w:r>
      <w:r>
        <w:rPr>
          <w:rFonts w:cs="Calibri" w:hint="eastAsia"/>
          <w:b/>
          <w:sz w:val="30"/>
        </w:rPr>
        <w:t>位：</w:t>
      </w:r>
      <w:r>
        <w:rPr>
          <w:rFonts w:cs="Calibri"/>
          <w:b/>
          <w:sz w:val="30"/>
        </w:rPr>
        <w:t xml:space="preserve"> </w:t>
      </w:r>
      <w:r>
        <w:rPr>
          <w:rFonts w:ascii="宋体" w:hAnsi="宋体" w:cs="Calibri"/>
          <w:b/>
          <w:spacing w:val="-14"/>
          <w:sz w:val="30"/>
          <w:u w:val="single"/>
        </w:rPr>
        <w:t xml:space="preserve">                                          </w:t>
      </w:r>
    </w:p>
    <w:p w:rsidR="006B475A" w:rsidRDefault="0097276A">
      <w:pPr>
        <w:snapToGrid w:val="0"/>
        <w:spacing w:line="680" w:lineRule="exact"/>
        <w:ind w:firstLineChars="200" w:firstLine="620"/>
        <w:rPr>
          <w:rFonts w:cs="Calibri"/>
          <w:b/>
          <w:spacing w:val="9"/>
          <w:sz w:val="30"/>
        </w:rPr>
      </w:pPr>
      <w:r>
        <w:rPr>
          <w:rFonts w:cs="Calibri" w:hint="eastAsia"/>
          <w:b/>
          <w:spacing w:val="9"/>
          <w:sz w:val="30"/>
        </w:rPr>
        <w:t>项目负责人：</w:t>
      </w:r>
      <w:r>
        <w:rPr>
          <w:rFonts w:cs="Calibri"/>
          <w:bCs/>
          <w:spacing w:val="9"/>
          <w:sz w:val="30"/>
        </w:rPr>
        <w:t xml:space="preserve"> </w:t>
      </w:r>
      <w:r>
        <w:rPr>
          <w:rFonts w:cs="Calibri"/>
          <w:bCs/>
          <w:spacing w:val="9"/>
          <w:sz w:val="30"/>
          <w:u w:val="single"/>
        </w:rPr>
        <w:t xml:space="preserve">                              </w:t>
      </w:r>
    </w:p>
    <w:p w:rsidR="006B475A" w:rsidRDefault="0097276A">
      <w:pPr>
        <w:snapToGrid w:val="0"/>
        <w:spacing w:line="680" w:lineRule="exact"/>
        <w:rPr>
          <w:rFonts w:ascii="宋体" w:cs="Calibri"/>
          <w:b/>
          <w:sz w:val="30"/>
        </w:rPr>
      </w:pPr>
      <w:r>
        <w:rPr>
          <w:rFonts w:cs="Calibri"/>
          <w:b/>
          <w:sz w:val="30"/>
        </w:rPr>
        <w:t xml:space="preserve">    </w:t>
      </w:r>
      <w:r>
        <w:rPr>
          <w:rFonts w:cs="Calibri" w:hint="eastAsia"/>
          <w:b/>
          <w:sz w:val="30"/>
        </w:rPr>
        <w:t>联</w:t>
      </w:r>
      <w:r>
        <w:rPr>
          <w:rFonts w:cs="Calibri"/>
          <w:b/>
          <w:sz w:val="30"/>
        </w:rPr>
        <w:t xml:space="preserve"> </w:t>
      </w:r>
      <w:r>
        <w:rPr>
          <w:rFonts w:cs="Calibri" w:hint="eastAsia"/>
          <w:b/>
          <w:sz w:val="30"/>
        </w:rPr>
        <w:t>系</w:t>
      </w:r>
      <w:r>
        <w:rPr>
          <w:rFonts w:cs="Calibri"/>
          <w:b/>
          <w:sz w:val="30"/>
        </w:rPr>
        <w:t xml:space="preserve"> </w:t>
      </w:r>
      <w:r>
        <w:rPr>
          <w:rFonts w:cs="Calibri" w:hint="eastAsia"/>
          <w:b/>
          <w:sz w:val="30"/>
        </w:rPr>
        <w:t>方</w:t>
      </w:r>
      <w:r>
        <w:rPr>
          <w:rFonts w:cs="Calibri"/>
          <w:b/>
          <w:sz w:val="30"/>
        </w:rPr>
        <w:t xml:space="preserve"> </w:t>
      </w:r>
      <w:r>
        <w:rPr>
          <w:rFonts w:cs="Calibri" w:hint="eastAsia"/>
          <w:b/>
          <w:sz w:val="30"/>
        </w:rPr>
        <w:t>式</w:t>
      </w:r>
      <w:r>
        <w:rPr>
          <w:rFonts w:cs="Calibri" w:hint="eastAsia"/>
          <w:b/>
          <w:sz w:val="30"/>
        </w:rPr>
        <w:t>：</w:t>
      </w:r>
      <w:r>
        <w:rPr>
          <w:rFonts w:cs="Calibri"/>
          <w:b/>
          <w:sz w:val="30"/>
        </w:rPr>
        <w:t xml:space="preserve"> </w:t>
      </w:r>
      <w:r>
        <w:rPr>
          <w:rFonts w:ascii="宋体" w:hAnsi="宋体" w:cs="Calibri"/>
          <w:b/>
          <w:spacing w:val="-14"/>
          <w:sz w:val="30"/>
          <w:u w:val="single"/>
        </w:rPr>
        <w:t xml:space="preserve">                                          </w:t>
      </w:r>
    </w:p>
    <w:p w:rsidR="006B475A" w:rsidRDefault="006B475A">
      <w:pPr>
        <w:snapToGrid w:val="0"/>
        <w:spacing w:line="640" w:lineRule="exact"/>
        <w:jc w:val="center"/>
        <w:rPr>
          <w:rFonts w:cs="Calibri"/>
          <w:u w:val="single"/>
        </w:rPr>
      </w:pPr>
    </w:p>
    <w:p w:rsidR="006B475A" w:rsidRDefault="006B475A">
      <w:pPr>
        <w:spacing w:line="640" w:lineRule="exact"/>
        <w:jc w:val="center"/>
        <w:rPr>
          <w:rFonts w:cs="Calibri"/>
        </w:rPr>
      </w:pPr>
    </w:p>
    <w:p w:rsidR="006B475A" w:rsidRDefault="006B475A">
      <w:pPr>
        <w:spacing w:line="640" w:lineRule="exact"/>
        <w:jc w:val="center"/>
        <w:rPr>
          <w:rFonts w:cs="Calibri"/>
        </w:rPr>
      </w:pPr>
    </w:p>
    <w:p w:rsidR="006B475A" w:rsidRDefault="006B475A">
      <w:pPr>
        <w:spacing w:line="640" w:lineRule="exact"/>
        <w:jc w:val="center"/>
        <w:rPr>
          <w:rFonts w:cs="Calibri"/>
        </w:rPr>
      </w:pPr>
    </w:p>
    <w:p w:rsidR="006B475A" w:rsidRDefault="0097276A">
      <w:pPr>
        <w:spacing w:line="640" w:lineRule="exact"/>
        <w:jc w:val="center"/>
        <w:rPr>
          <w:rFonts w:ascii="黑体" w:eastAsia="黑体" w:cs="Calibri"/>
          <w:bCs/>
          <w:sz w:val="36"/>
          <w:szCs w:val="36"/>
        </w:rPr>
        <w:sectPr w:rsidR="006B475A">
          <w:headerReference w:type="default" r:id="rId7"/>
          <w:footerReference w:type="default" r:id="rId8"/>
          <w:footerReference w:type="first" r:id="rId9"/>
          <w:pgSz w:w="11906" w:h="16838"/>
          <w:pgMar w:top="2098" w:right="1474" w:bottom="1985" w:left="1588" w:header="851" w:footer="1361" w:gutter="0"/>
          <w:cols w:space="720"/>
          <w:docGrid w:type="linesAndChars" w:linePitch="573" w:charSpace="-1843"/>
        </w:sectPr>
      </w:pPr>
      <w:r>
        <w:rPr>
          <w:rFonts w:ascii="黑体" w:eastAsia="黑体" w:cs="Calibri" w:hint="eastAsia"/>
          <w:bCs/>
          <w:sz w:val="36"/>
          <w:szCs w:val="36"/>
        </w:rPr>
        <w:t>二〇</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hint="eastAsia"/>
          <w:bCs/>
          <w:sz w:val="36"/>
          <w:szCs w:val="36"/>
        </w:rPr>
        <w:t>年</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bCs/>
          <w:sz w:val="36"/>
          <w:szCs w:val="36"/>
        </w:rPr>
        <w:t xml:space="preserve"> </w:t>
      </w:r>
      <w:r>
        <w:rPr>
          <w:rFonts w:ascii="黑体" w:eastAsia="黑体" w:cs="Calibri" w:hint="eastAsia"/>
          <w:bCs/>
          <w:sz w:val="36"/>
          <w:szCs w:val="36"/>
        </w:rPr>
        <w:t>月</w:t>
      </w:r>
    </w:p>
    <w:p w:rsidR="006B475A" w:rsidRDefault="006B475A">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6B475A" w:rsidRDefault="0097276A">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资金申请报告</w:t>
      </w:r>
      <w:r>
        <w:rPr>
          <w:rFonts w:ascii="方正小标宋简体" w:eastAsia="方正小标宋简体" w:hAnsi="方正小标宋简体" w:cs="方正小标宋简体" w:hint="eastAsia"/>
          <w:bCs/>
          <w:color w:val="000000"/>
          <w:kern w:val="0"/>
          <w:sz w:val="44"/>
          <w:szCs w:val="44"/>
        </w:rPr>
        <w:t>编制大纲</w:t>
      </w:r>
    </w:p>
    <w:p w:rsidR="006B475A" w:rsidRDefault="0097276A">
      <w:pPr>
        <w:pStyle w:val="a0"/>
        <w:spacing w:after="0" w:line="560" w:lineRule="exact"/>
        <w:ind w:firstLine="0"/>
        <w:jc w:val="center"/>
        <w:outlineLvl w:val="1"/>
        <w:rPr>
          <w:rFonts w:ascii="楷体_GB2312" w:eastAsia="楷体_GB2312" w:hAnsi="楷体_GB2312" w:cs="楷体_GB2312"/>
          <w:bCs/>
          <w:spacing w:val="-17"/>
          <w:sz w:val="32"/>
          <w:szCs w:val="32"/>
        </w:rPr>
      </w:pPr>
      <w:bookmarkStart w:id="0" w:name="_Toc17840"/>
      <w:bookmarkStart w:id="1" w:name="_Toc17478"/>
      <w:bookmarkStart w:id="2" w:name="_Toc11052"/>
      <w:bookmarkStart w:id="3" w:name="_Toc15286"/>
      <w:bookmarkStart w:id="4" w:name="_Toc23133"/>
      <w:r>
        <w:rPr>
          <w:rFonts w:ascii="楷体_GB2312" w:eastAsia="楷体_GB2312" w:hAnsi="楷体_GB2312" w:cs="楷体_GB2312" w:hint="eastAsia"/>
          <w:bCs/>
          <w:color w:val="000000"/>
          <w:spacing w:val="-17"/>
          <w:kern w:val="0"/>
          <w:sz w:val="32"/>
          <w:szCs w:val="32"/>
        </w:rPr>
        <w:t>（</w:t>
      </w:r>
      <w:r>
        <w:rPr>
          <w:rFonts w:ascii="楷体_GB2312" w:eastAsia="楷体_GB2312" w:hAnsi="楷体_GB2312" w:cs="楷体_GB2312" w:hint="eastAsia"/>
          <w:bCs/>
          <w:spacing w:val="-17"/>
          <w:kern w:val="0"/>
          <w:sz w:val="32"/>
          <w:szCs w:val="32"/>
        </w:rPr>
        <w:t>工程研究中心</w:t>
      </w:r>
      <w:r>
        <w:rPr>
          <w:rFonts w:ascii="楷体_GB2312" w:eastAsia="楷体_GB2312" w:hAnsi="楷体_GB2312" w:cs="楷体_GB2312" w:hint="eastAsia"/>
          <w:bCs/>
          <w:spacing w:val="-17"/>
          <w:kern w:val="0"/>
          <w:sz w:val="32"/>
          <w:szCs w:val="32"/>
        </w:rPr>
        <w:t>、</w:t>
      </w:r>
      <w:r>
        <w:rPr>
          <w:rFonts w:ascii="楷体_GB2312" w:eastAsia="楷体_GB2312" w:hAnsi="楷体_GB2312" w:cs="楷体_GB2312" w:hint="eastAsia"/>
          <w:bCs/>
          <w:spacing w:val="-17"/>
          <w:kern w:val="0"/>
          <w:sz w:val="32"/>
          <w:szCs w:val="32"/>
        </w:rPr>
        <w:t>公共服务平台</w:t>
      </w:r>
      <w:r>
        <w:rPr>
          <w:rFonts w:ascii="楷体_GB2312" w:eastAsia="楷体_GB2312" w:hAnsi="楷体_GB2312" w:cs="楷体_GB2312" w:hint="eastAsia"/>
          <w:bCs/>
          <w:spacing w:val="-17"/>
          <w:kern w:val="0"/>
          <w:sz w:val="32"/>
          <w:szCs w:val="32"/>
        </w:rPr>
        <w:t>扶持计划</w:t>
      </w:r>
      <w:r>
        <w:rPr>
          <w:rFonts w:ascii="楷体_GB2312" w:eastAsia="楷体_GB2312" w:hAnsi="楷体_GB2312" w:cs="楷体_GB2312" w:hint="eastAsia"/>
          <w:bCs/>
          <w:spacing w:val="-17"/>
          <w:kern w:val="0"/>
          <w:sz w:val="32"/>
          <w:szCs w:val="32"/>
        </w:rPr>
        <w:t>适用</w:t>
      </w:r>
      <w:r>
        <w:rPr>
          <w:rFonts w:ascii="楷体_GB2312" w:eastAsia="楷体_GB2312" w:hAnsi="楷体_GB2312" w:cs="楷体_GB2312" w:hint="eastAsia"/>
          <w:bCs/>
          <w:color w:val="000000"/>
          <w:spacing w:val="-17"/>
          <w:kern w:val="0"/>
          <w:sz w:val="32"/>
          <w:szCs w:val="32"/>
        </w:rPr>
        <w:t>）</w:t>
      </w:r>
      <w:bookmarkEnd w:id="0"/>
      <w:bookmarkEnd w:id="1"/>
      <w:bookmarkEnd w:id="2"/>
      <w:bookmarkEnd w:id="3"/>
      <w:bookmarkEnd w:id="4"/>
    </w:p>
    <w:p w:rsidR="006B475A" w:rsidRDefault="0097276A">
      <w:pPr>
        <w:spacing w:line="560" w:lineRule="exact"/>
        <w:ind w:firstLineChars="200" w:firstLine="640"/>
        <w:jc w:val="left"/>
        <w:outlineLvl w:val="0"/>
        <w:rPr>
          <w:rFonts w:ascii="黑体" w:eastAsia="黑体" w:hAnsi="黑体" w:cs="黑体"/>
          <w:sz w:val="32"/>
          <w:szCs w:val="32"/>
        </w:rPr>
      </w:pPr>
      <w:bookmarkStart w:id="5" w:name="_Toc8524"/>
      <w:bookmarkStart w:id="6" w:name="_Toc18246"/>
      <w:bookmarkStart w:id="7" w:name="_Toc24090"/>
      <w:bookmarkStart w:id="8" w:name="_Toc536"/>
      <w:bookmarkStart w:id="9" w:name="_Toc28723"/>
      <w:r>
        <w:rPr>
          <w:rFonts w:ascii="黑体" w:eastAsia="黑体" w:hAnsi="黑体" w:cs="黑体" w:hint="eastAsia"/>
          <w:sz w:val="32"/>
          <w:szCs w:val="32"/>
        </w:rPr>
        <w:t>一、</w:t>
      </w:r>
      <w:r>
        <w:rPr>
          <w:rFonts w:ascii="黑体" w:eastAsia="黑体" w:hAnsi="黑体" w:cs="黑体" w:hint="eastAsia"/>
          <w:sz w:val="32"/>
          <w:szCs w:val="32"/>
        </w:rPr>
        <w:t>项目摘要（</w:t>
      </w:r>
      <w:r>
        <w:rPr>
          <w:rFonts w:ascii="黑体" w:eastAsia="黑体" w:hAnsi="黑体" w:cs="黑体" w:hint="eastAsia"/>
          <w:sz w:val="32"/>
          <w:szCs w:val="32"/>
        </w:rPr>
        <w:t>4000</w:t>
      </w:r>
      <w:r>
        <w:rPr>
          <w:rFonts w:ascii="黑体" w:eastAsia="黑体" w:hAnsi="黑体" w:cs="黑体" w:hint="eastAsia"/>
          <w:sz w:val="32"/>
          <w:szCs w:val="32"/>
        </w:rPr>
        <w:t>字以内）</w:t>
      </w:r>
      <w:bookmarkEnd w:id="5"/>
      <w:bookmarkEnd w:id="6"/>
      <w:bookmarkEnd w:id="7"/>
      <w:bookmarkEnd w:id="8"/>
      <w:bookmarkEnd w:id="9"/>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r>
        <w:rPr>
          <w:rFonts w:ascii="仿宋_GB2312" w:eastAsia="仿宋_GB2312" w:hAnsi="仿宋_GB2312" w:cs="仿宋_GB2312" w:hint="eastAsia"/>
          <w:sz w:val="32"/>
          <w:szCs w:val="32"/>
        </w:rPr>
        <w:t>涉及申报提升项目的，</w:t>
      </w:r>
      <w:proofErr w:type="gramStart"/>
      <w:r>
        <w:rPr>
          <w:rFonts w:ascii="仿宋_GB2312" w:eastAsia="仿宋_GB2312" w:hAnsi="仿宋_GB2312" w:cs="仿宋_GB2312" w:hint="eastAsia"/>
          <w:sz w:val="32"/>
          <w:szCs w:val="32"/>
        </w:rPr>
        <w:t>需总结</w:t>
      </w:r>
      <w:proofErr w:type="gramEnd"/>
      <w:r>
        <w:rPr>
          <w:rFonts w:ascii="仿宋_GB2312" w:eastAsia="仿宋_GB2312" w:hAnsi="仿宋_GB2312" w:cs="仿宋_GB2312" w:hint="eastAsia"/>
          <w:sz w:val="32"/>
          <w:szCs w:val="32"/>
        </w:rPr>
        <w:t>原</w:t>
      </w:r>
      <w:r>
        <w:rPr>
          <w:rFonts w:ascii="仿宋_GB2312" w:eastAsia="仿宋_GB2312" w:hAnsi="仿宋_GB2312" w:cs="仿宋_GB2312" w:hint="eastAsia"/>
          <w:sz w:val="32"/>
          <w:szCs w:val="32"/>
        </w:rPr>
        <w:t>组建项目</w:t>
      </w:r>
      <w:r>
        <w:rPr>
          <w:rFonts w:ascii="仿宋_GB2312" w:eastAsia="仿宋_GB2312" w:hAnsi="仿宋_GB2312" w:cs="仿宋_GB2312" w:hint="eastAsia"/>
          <w:sz w:val="32"/>
          <w:szCs w:val="32"/>
        </w:rPr>
        <w:t>建设情况。</w:t>
      </w:r>
    </w:p>
    <w:p w:rsidR="006B475A" w:rsidRDefault="0097276A">
      <w:pPr>
        <w:spacing w:line="560" w:lineRule="exact"/>
        <w:ind w:firstLineChars="200" w:firstLine="640"/>
        <w:jc w:val="left"/>
        <w:outlineLvl w:val="0"/>
        <w:rPr>
          <w:rFonts w:ascii="黑体" w:eastAsia="黑体" w:hAnsi="黑体" w:cs="黑体"/>
          <w:sz w:val="32"/>
          <w:szCs w:val="32"/>
        </w:rPr>
      </w:pPr>
      <w:bookmarkStart w:id="10" w:name="_Toc8719"/>
      <w:bookmarkStart w:id="11" w:name="_Toc3843"/>
      <w:bookmarkStart w:id="12" w:name="_Toc18757"/>
      <w:bookmarkStart w:id="13" w:name="_Toc29186"/>
      <w:bookmarkStart w:id="14" w:name="_Toc16743"/>
      <w:r>
        <w:rPr>
          <w:rFonts w:ascii="黑体" w:eastAsia="黑体" w:hAnsi="黑体" w:cs="黑体" w:hint="eastAsia"/>
          <w:sz w:val="32"/>
          <w:szCs w:val="32"/>
        </w:rPr>
        <w:t>二、</w:t>
      </w:r>
      <w:r>
        <w:rPr>
          <w:rFonts w:ascii="黑体" w:eastAsia="黑体" w:hAnsi="黑体" w:cs="黑体" w:hint="eastAsia"/>
          <w:sz w:val="32"/>
          <w:szCs w:val="32"/>
        </w:rPr>
        <w:t>项目建设依据、背景与意义</w:t>
      </w:r>
      <w:bookmarkEnd w:id="10"/>
      <w:bookmarkEnd w:id="11"/>
      <w:bookmarkEnd w:id="12"/>
      <w:bookmarkEnd w:id="13"/>
      <w:bookmarkEnd w:id="14"/>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6B475A" w:rsidRDefault="0097276A">
      <w:pPr>
        <w:spacing w:line="560" w:lineRule="exact"/>
        <w:ind w:firstLineChars="200" w:firstLine="640"/>
        <w:jc w:val="left"/>
        <w:outlineLvl w:val="0"/>
        <w:rPr>
          <w:rFonts w:ascii="黑体" w:eastAsia="黑体" w:hAnsi="黑体" w:cs="黑体"/>
          <w:sz w:val="32"/>
          <w:szCs w:val="32"/>
        </w:rPr>
      </w:pPr>
      <w:bookmarkStart w:id="15" w:name="_Toc2007"/>
      <w:bookmarkStart w:id="16" w:name="_Toc2039"/>
      <w:bookmarkStart w:id="17" w:name="_Toc9780"/>
      <w:bookmarkStart w:id="18" w:name="_Toc17994"/>
      <w:bookmarkStart w:id="19" w:name="_Toc13990"/>
      <w:r>
        <w:rPr>
          <w:rFonts w:ascii="黑体" w:eastAsia="黑体" w:hAnsi="黑体" w:cs="黑体" w:hint="eastAsia"/>
          <w:sz w:val="32"/>
          <w:szCs w:val="32"/>
        </w:rPr>
        <w:t>三、</w:t>
      </w:r>
      <w:r>
        <w:rPr>
          <w:rFonts w:ascii="黑体" w:eastAsia="黑体" w:hAnsi="黑体" w:cs="黑体" w:hint="eastAsia"/>
          <w:sz w:val="32"/>
          <w:szCs w:val="32"/>
        </w:rPr>
        <w:t>技术发展与应用前景分析</w:t>
      </w:r>
      <w:bookmarkEnd w:id="15"/>
      <w:bookmarkEnd w:id="16"/>
      <w:bookmarkEnd w:id="17"/>
      <w:bookmarkEnd w:id="18"/>
      <w:bookmarkEnd w:id="19"/>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包括国内外技术状况与发展趋势预测分析、产业发展面临的瓶颈问题、技术发展比较（包括本单位技术水平优势和劣势、关键技术突破点）。</w:t>
      </w:r>
    </w:p>
    <w:p w:rsidR="006B475A" w:rsidRDefault="0097276A">
      <w:pPr>
        <w:spacing w:line="560" w:lineRule="exact"/>
        <w:ind w:firstLineChars="200" w:firstLine="640"/>
        <w:jc w:val="left"/>
        <w:outlineLvl w:val="0"/>
        <w:rPr>
          <w:rFonts w:ascii="黑体" w:eastAsia="黑体" w:hAnsi="黑体" w:cs="黑体"/>
          <w:sz w:val="32"/>
          <w:szCs w:val="32"/>
        </w:rPr>
      </w:pPr>
      <w:bookmarkStart w:id="20" w:name="_Toc20393"/>
      <w:bookmarkStart w:id="21" w:name="_Toc19535"/>
      <w:bookmarkStart w:id="22" w:name="_Toc24893"/>
      <w:bookmarkStart w:id="23" w:name="_Toc25389"/>
      <w:bookmarkStart w:id="24" w:name="_Toc32580"/>
      <w:r>
        <w:rPr>
          <w:rFonts w:ascii="黑体" w:eastAsia="黑体" w:hAnsi="黑体" w:cs="黑体" w:hint="eastAsia"/>
          <w:sz w:val="32"/>
          <w:szCs w:val="32"/>
        </w:rPr>
        <w:t>四、</w:t>
      </w:r>
      <w:r>
        <w:rPr>
          <w:rFonts w:ascii="黑体" w:eastAsia="黑体" w:hAnsi="黑体" w:cs="黑体" w:hint="eastAsia"/>
          <w:sz w:val="32"/>
          <w:szCs w:val="32"/>
        </w:rPr>
        <w:t>主要方向、任务与目标</w:t>
      </w:r>
      <w:bookmarkEnd w:id="20"/>
      <w:bookmarkEnd w:id="21"/>
      <w:bookmarkEnd w:id="22"/>
      <w:bookmarkEnd w:id="23"/>
      <w:bookmarkEnd w:id="24"/>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包括项目的发展战略与思路、主要发展方向、主要任务、近期和中期目标等。</w:t>
      </w:r>
    </w:p>
    <w:p w:rsidR="006B475A" w:rsidRDefault="0097276A">
      <w:pPr>
        <w:spacing w:line="560" w:lineRule="exact"/>
        <w:ind w:firstLineChars="200" w:firstLine="640"/>
        <w:jc w:val="left"/>
        <w:outlineLvl w:val="0"/>
        <w:rPr>
          <w:rFonts w:ascii="黑体" w:eastAsia="黑体" w:hAnsi="黑体" w:cs="黑体"/>
          <w:sz w:val="32"/>
          <w:szCs w:val="32"/>
        </w:rPr>
      </w:pPr>
      <w:bookmarkStart w:id="25" w:name="_Toc14783"/>
      <w:bookmarkStart w:id="26" w:name="_Toc6823"/>
      <w:bookmarkStart w:id="27" w:name="_Toc17287"/>
      <w:bookmarkStart w:id="28" w:name="_Toc10700"/>
      <w:bookmarkStart w:id="29" w:name="_Toc28196"/>
      <w:r>
        <w:rPr>
          <w:rFonts w:ascii="黑体" w:eastAsia="黑体" w:hAnsi="黑体" w:cs="黑体" w:hint="eastAsia"/>
          <w:sz w:val="32"/>
          <w:szCs w:val="32"/>
        </w:rPr>
        <w:t>五、</w:t>
      </w:r>
      <w:r>
        <w:rPr>
          <w:rFonts w:ascii="黑体" w:eastAsia="黑体" w:hAnsi="黑体" w:cs="黑体" w:hint="eastAsia"/>
          <w:sz w:val="32"/>
          <w:szCs w:val="32"/>
        </w:rPr>
        <w:t>项目申报单位的基本情况</w:t>
      </w:r>
      <w:bookmarkEnd w:id="25"/>
      <w:bookmarkEnd w:id="26"/>
      <w:bookmarkEnd w:id="27"/>
      <w:bookmarkEnd w:id="28"/>
      <w:bookmarkEnd w:id="29"/>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w:t>
      </w:r>
      <w:r>
        <w:rPr>
          <w:rFonts w:ascii="仿宋_GB2312" w:eastAsia="仿宋_GB2312" w:hAnsi="仿宋_GB2312" w:cs="仿宋_GB2312" w:hint="eastAsia"/>
          <w:sz w:val="32"/>
          <w:szCs w:val="32"/>
        </w:rPr>
        <w:lastRenderedPageBreak/>
        <w:t>项目负责人</w:t>
      </w:r>
      <w:r>
        <w:rPr>
          <w:rFonts w:ascii="仿宋_GB2312" w:eastAsia="仿宋_GB2312" w:hAnsi="仿宋_GB2312" w:cs="仿宋_GB2312" w:hint="eastAsia"/>
          <w:sz w:val="32"/>
          <w:szCs w:val="32"/>
        </w:rPr>
        <w:t>基本情况</w:t>
      </w:r>
      <w:r>
        <w:rPr>
          <w:rFonts w:ascii="仿宋_GB2312" w:eastAsia="仿宋_GB2312" w:hAnsi="仿宋_GB2312" w:cs="仿宋_GB2312" w:hint="eastAsia"/>
          <w:sz w:val="32"/>
          <w:szCs w:val="32"/>
        </w:rPr>
        <w:t>及主要股东概况、已通过的有关企业</w:t>
      </w:r>
      <w:r>
        <w:rPr>
          <w:rFonts w:ascii="仿宋_GB2312" w:eastAsia="仿宋_GB2312" w:hAnsi="仿宋_GB2312" w:cs="仿宋_GB2312" w:hint="eastAsia"/>
          <w:sz w:val="32"/>
          <w:szCs w:val="32"/>
        </w:rPr>
        <w:t>专业资质、</w:t>
      </w:r>
      <w:r>
        <w:rPr>
          <w:rFonts w:ascii="仿宋_GB2312" w:eastAsia="仿宋_GB2312" w:hAnsi="仿宋_GB2312" w:cs="仿宋_GB2312" w:hint="eastAsia"/>
          <w:sz w:val="32"/>
          <w:szCs w:val="32"/>
        </w:rPr>
        <w:t>质量体系认证及近年来主要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科研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成果等。成立时间不足三年的项目承担单位提供单位成立以来的相关概况。</w:t>
      </w:r>
    </w:p>
    <w:p w:rsidR="006B475A" w:rsidRDefault="0097276A">
      <w:pPr>
        <w:adjustRightInd w:val="0"/>
        <w:snapToGrid w:val="0"/>
        <w:spacing w:line="560" w:lineRule="exact"/>
        <w:ind w:firstLineChars="200" w:firstLine="640"/>
        <w:jc w:val="left"/>
        <w:outlineLvl w:val="0"/>
        <w:rPr>
          <w:rFonts w:ascii="黑体" w:eastAsia="黑体" w:hAnsi="黑体" w:cs="黑体"/>
          <w:sz w:val="32"/>
          <w:szCs w:val="32"/>
        </w:rPr>
      </w:pPr>
      <w:bookmarkStart w:id="30" w:name="_Toc32516"/>
      <w:bookmarkStart w:id="31" w:name="_Toc5851"/>
      <w:bookmarkStart w:id="32" w:name="_Toc19593"/>
      <w:bookmarkStart w:id="33" w:name="_Toc21932"/>
      <w:bookmarkStart w:id="34" w:name="_Toc8853"/>
      <w:r>
        <w:rPr>
          <w:rFonts w:ascii="黑体" w:eastAsia="黑体" w:hAnsi="黑体" w:cs="黑体" w:hint="eastAsia"/>
          <w:sz w:val="32"/>
          <w:szCs w:val="32"/>
        </w:rPr>
        <w:t>六、</w:t>
      </w:r>
      <w:r>
        <w:rPr>
          <w:rFonts w:ascii="黑体" w:eastAsia="黑体" w:hAnsi="黑体" w:cs="黑体" w:hint="eastAsia"/>
          <w:sz w:val="32"/>
          <w:szCs w:val="32"/>
        </w:rPr>
        <w:t>项目的技术基础</w:t>
      </w:r>
      <w:bookmarkEnd w:id="30"/>
      <w:bookmarkEnd w:id="31"/>
      <w:bookmarkEnd w:id="32"/>
      <w:bookmarkEnd w:id="33"/>
      <w:bookmarkEnd w:id="34"/>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包括研发团队情况，成果来源及知识产权情况，已完成的研究开发工作及中试情况和鉴定年限，</w:t>
      </w:r>
      <w:r>
        <w:rPr>
          <w:rFonts w:ascii="仿宋_GB2312" w:eastAsia="仿宋_GB2312" w:hAnsi="仿宋_GB2312" w:hint="eastAsia"/>
          <w:sz w:val="32"/>
          <w:szCs w:val="32"/>
        </w:rPr>
        <w:t>技术或</w:t>
      </w:r>
      <w:r>
        <w:rPr>
          <w:rFonts w:ascii="仿宋_GB2312" w:eastAsia="仿宋_GB2312" w:hAnsi="仿宋_GB2312" w:cs="仿宋_GB2312" w:hint="eastAsia"/>
          <w:sz w:val="32"/>
          <w:szCs w:val="32"/>
        </w:rPr>
        <w:t>工艺</w:t>
      </w:r>
      <w:r>
        <w:rPr>
          <w:rFonts w:ascii="仿宋_GB2312" w:eastAsia="仿宋_GB2312" w:hAnsi="仿宋_GB2312" w:cs="仿宋_GB2312" w:hint="eastAsia"/>
          <w:sz w:val="32"/>
          <w:szCs w:val="32"/>
        </w:rPr>
        <w:t>特点以及与现有技术比较所具</w:t>
      </w:r>
      <w:r>
        <w:rPr>
          <w:rFonts w:ascii="仿宋_GB2312" w:eastAsia="仿宋_GB2312" w:hAnsi="仿宋_GB2312" w:cs="仿宋_GB2312" w:hint="eastAsia"/>
          <w:sz w:val="32"/>
          <w:szCs w:val="32"/>
        </w:rPr>
        <w:t>有的优势，该项技术的突破对行业技术进步的重要意义和作用。</w:t>
      </w:r>
    </w:p>
    <w:p w:rsidR="006B475A" w:rsidRDefault="0097276A">
      <w:pPr>
        <w:spacing w:line="560" w:lineRule="exact"/>
        <w:ind w:firstLineChars="200" w:firstLine="640"/>
        <w:jc w:val="left"/>
        <w:outlineLvl w:val="0"/>
        <w:rPr>
          <w:rFonts w:ascii="黑体" w:eastAsia="黑体" w:hAnsi="黑体" w:cs="黑体"/>
          <w:sz w:val="32"/>
          <w:szCs w:val="32"/>
        </w:rPr>
      </w:pPr>
      <w:bookmarkStart w:id="35" w:name="_Toc8759"/>
      <w:bookmarkStart w:id="36" w:name="_Toc3384"/>
      <w:bookmarkStart w:id="37" w:name="_Toc28871"/>
      <w:bookmarkStart w:id="38" w:name="_Toc21273"/>
      <w:bookmarkStart w:id="39" w:name="_Toc31061"/>
      <w:r>
        <w:rPr>
          <w:rFonts w:ascii="黑体" w:eastAsia="黑体" w:hAnsi="黑体" w:cs="黑体" w:hint="eastAsia"/>
          <w:sz w:val="32"/>
          <w:szCs w:val="32"/>
        </w:rPr>
        <w:t>七、</w:t>
      </w:r>
      <w:r>
        <w:rPr>
          <w:rFonts w:ascii="黑体" w:eastAsia="黑体" w:hAnsi="黑体" w:cs="黑体" w:hint="eastAsia"/>
          <w:sz w:val="32"/>
          <w:szCs w:val="32"/>
        </w:rPr>
        <w:t>项目建设方案</w:t>
      </w:r>
      <w:bookmarkEnd w:id="35"/>
      <w:bookmarkEnd w:id="36"/>
      <w:bookmarkEnd w:id="37"/>
      <w:bookmarkEnd w:id="38"/>
      <w:bookmarkEnd w:id="39"/>
    </w:p>
    <w:p w:rsidR="006B475A" w:rsidRDefault="0097276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包括项目建设内容（包括技术方案、设备方案和工程方案，服务内容及其合理性）、规模、地点、周期和进度安排、招标内容、建设期管理及组织结构与人力资源配置等。</w:t>
      </w:r>
    </w:p>
    <w:p w:rsidR="006B475A" w:rsidRDefault="0097276A">
      <w:pPr>
        <w:spacing w:line="560" w:lineRule="exact"/>
        <w:ind w:firstLineChars="200" w:firstLine="640"/>
        <w:jc w:val="left"/>
        <w:outlineLvl w:val="0"/>
        <w:rPr>
          <w:rFonts w:ascii="黑体" w:eastAsia="黑体" w:hAnsi="黑体" w:cs="黑体"/>
          <w:sz w:val="32"/>
          <w:szCs w:val="32"/>
        </w:rPr>
      </w:pPr>
      <w:bookmarkStart w:id="40" w:name="_Toc16121"/>
      <w:bookmarkStart w:id="41" w:name="_Toc17688"/>
      <w:bookmarkStart w:id="42" w:name="_Toc9984"/>
      <w:bookmarkStart w:id="43" w:name="_Toc12465"/>
      <w:bookmarkStart w:id="44" w:name="_Toc13774"/>
      <w:r>
        <w:rPr>
          <w:rFonts w:ascii="黑体" w:eastAsia="黑体" w:hAnsi="黑体" w:cs="黑体" w:hint="eastAsia"/>
          <w:sz w:val="32"/>
          <w:szCs w:val="32"/>
        </w:rPr>
        <w:t>八、</w:t>
      </w:r>
      <w:r>
        <w:rPr>
          <w:rFonts w:ascii="黑体" w:eastAsia="黑体" w:hAnsi="黑体" w:cs="黑体" w:hint="eastAsia"/>
          <w:sz w:val="32"/>
          <w:szCs w:val="32"/>
        </w:rPr>
        <w:t>节能及环境影响</w:t>
      </w:r>
      <w:bookmarkEnd w:id="40"/>
      <w:bookmarkEnd w:id="41"/>
      <w:bookmarkEnd w:id="42"/>
      <w:bookmarkEnd w:id="43"/>
      <w:bookmarkEnd w:id="44"/>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0"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6B475A" w:rsidRDefault="0097276A">
      <w:pPr>
        <w:spacing w:line="560" w:lineRule="exact"/>
        <w:ind w:firstLineChars="200" w:firstLine="640"/>
        <w:jc w:val="left"/>
        <w:outlineLvl w:val="0"/>
        <w:rPr>
          <w:rFonts w:ascii="黑体" w:eastAsia="黑体" w:hAnsi="黑体" w:cs="黑体"/>
          <w:sz w:val="32"/>
          <w:szCs w:val="32"/>
        </w:rPr>
      </w:pPr>
      <w:bookmarkStart w:id="45" w:name="_Toc6920"/>
      <w:bookmarkStart w:id="46" w:name="_Toc30741"/>
      <w:bookmarkStart w:id="47" w:name="_Toc14649"/>
      <w:bookmarkStart w:id="48" w:name="_Toc16614"/>
      <w:bookmarkStart w:id="49" w:name="_Toc3880"/>
      <w:r>
        <w:rPr>
          <w:rFonts w:ascii="黑体" w:eastAsia="黑体" w:hAnsi="黑体" w:cs="黑体" w:hint="eastAsia"/>
          <w:sz w:val="32"/>
          <w:szCs w:val="32"/>
        </w:rPr>
        <w:t>九、</w:t>
      </w:r>
      <w:r>
        <w:rPr>
          <w:rFonts w:ascii="黑体" w:eastAsia="黑体" w:hAnsi="黑体" w:cs="黑体" w:hint="eastAsia"/>
          <w:sz w:val="32"/>
          <w:szCs w:val="32"/>
        </w:rPr>
        <w:t>项目实施进度与管理</w:t>
      </w:r>
      <w:bookmarkEnd w:id="45"/>
      <w:bookmarkEnd w:id="46"/>
      <w:bookmarkEnd w:id="47"/>
      <w:bookmarkEnd w:id="48"/>
      <w:bookmarkEnd w:id="49"/>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包括建设周期、项目实施进度安排及建设期的项目管理等。</w:t>
      </w:r>
    </w:p>
    <w:p w:rsidR="006B475A" w:rsidRDefault="0097276A">
      <w:pPr>
        <w:spacing w:line="560" w:lineRule="exact"/>
        <w:ind w:firstLineChars="200" w:firstLine="640"/>
        <w:jc w:val="left"/>
        <w:outlineLvl w:val="0"/>
        <w:rPr>
          <w:rFonts w:ascii="黑体" w:eastAsia="黑体" w:hAnsi="黑体" w:cs="黑体"/>
          <w:color w:val="000000"/>
          <w:sz w:val="32"/>
          <w:szCs w:val="32"/>
        </w:rPr>
      </w:pPr>
      <w:bookmarkStart w:id="50" w:name="_Toc21941"/>
      <w:bookmarkStart w:id="51" w:name="_Toc4284"/>
      <w:bookmarkStart w:id="52" w:name="_Toc8526"/>
      <w:bookmarkStart w:id="53" w:name="_Toc9309"/>
      <w:bookmarkStart w:id="54" w:name="_Toc1139"/>
      <w:r>
        <w:rPr>
          <w:rFonts w:ascii="黑体" w:eastAsia="黑体" w:hAnsi="黑体" w:cs="黑体" w:hint="eastAsia"/>
          <w:color w:val="000000"/>
          <w:sz w:val="32"/>
          <w:szCs w:val="32"/>
        </w:rPr>
        <w:t>十、</w:t>
      </w:r>
      <w:r>
        <w:rPr>
          <w:rFonts w:ascii="黑体" w:eastAsia="黑体" w:hAnsi="黑体" w:cs="黑体" w:hint="eastAsia"/>
          <w:color w:val="000000"/>
          <w:sz w:val="32"/>
          <w:szCs w:val="32"/>
        </w:rPr>
        <w:t>投资估算及资金筹措</w:t>
      </w:r>
      <w:bookmarkEnd w:id="50"/>
      <w:bookmarkEnd w:id="51"/>
      <w:bookmarkEnd w:id="52"/>
      <w:bookmarkEnd w:id="53"/>
      <w:bookmarkEnd w:id="54"/>
    </w:p>
    <w:p w:rsidR="006B475A" w:rsidRDefault="0097276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6B475A" w:rsidRDefault="0097276A">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项目总投资一般由建设投资、研发费用和铺底流动资金构成。建设投资主要包括建筑工程费、安装工程费、场地改造费、设备及工器具购置费（含购置必要的技术和软件、专用仪</w:t>
      </w:r>
      <w:r>
        <w:rPr>
          <w:rFonts w:ascii="仿宋_GB2312" w:eastAsia="仿宋_GB2312" w:hAnsi="仿宋_GB2312" w:cs="仿宋_GB2312" w:hint="eastAsia"/>
          <w:color w:val="000000"/>
          <w:kern w:val="0"/>
          <w:sz w:val="32"/>
          <w:szCs w:val="32"/>
        </w:rPr>
        <w:lastRenderedPageBreak/>
        <w:t>器设备定制、云服务器租赁、基站租赁）等。研发费用包括自主研发费和委托开发费。其中，自主研发费主要包括科研材料及事务费（含材料费、测试化验加工费、出版</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文献</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信息传播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知识产权事务费）、人力资源费（含研发人员工资、劳务费、专家咨询费）、其他费用（含差旅费、会议费、国际合作与交流费、人员绩效、管理费等）。委托开发费主要是指项目单位购买研发外包服务所支付的费用</w:t>
      </w:r>
      <w:r>
        <w:rPr>
          <w:rFonts w:ascii="仿宋_GB2312" w:eastAsia="仿宋_GB2312" w:hAnsi="仿宋_GB2312" w:cs="仿宋_GB2312" w:hint="eastAsia"/>
          <w:color w:val="000000"/>
          <w:kern w:val="0"/>
          <w:sz w:val="32"/>
          <w:szCs w:val="32"/>
        </w:rPr>
        <w:t>。铺底流动资金主要包括燃料动力费、生产原材料费、场地租赁费、基本预备费、项目执行期利息等。</w:t>
      </w:r>
      <w:r>
        <w:rPr>
          <w:rFonts w:ascii="仿宋_GB2312" w:eastAsia="仿宋_GB2312" w:hAnsi="仿宋_GB2312" w:cs="仿宋_GB2312" w:hint="eastAsia"/>
          <w:color w:val="000000"/>
          <w:kern w:val="0"/>
          <w:sz w:val="32"/>
          <w:szCs w:val="32"/>
        </w:rPr>
        <w:t>并按申报要求对项目投资构成进行详细说明。</w:t>
      </w:r>
    </w:p>
    <w:p w:rsidR="006B475A" w:rsidRDefault="0097276A">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项目资金筹措方案中，自有资金（不包括银行贷款）不低于项目总投资的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，且须提供银行出具的证明文件。</w:t>
      </w:r>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资金使用方案需列出项目建设所需购置的主要设备、技术及软件等清单（设备种类、数量、参考单价、是否已购、是否采用财政直接补贴资金等）以及研发、土建、流动资金等。</w:t>
      </w:r>
    </w:p>
    <w:p w:rsidR="006B475A" w:rsidRDefault="0097276A">
      <w:pPr>
        <w:spacing w:line="560" w:lineRule="exact"/>
        <w:ind w:firstLineChars="200" w:firstLine="640"/>
        <w:jc w:val="left"/>
        <w:outlineLvl w:val="0"/>
        <w:rPr>
          <w:rFonts w:ascii="黑体" w:eastAsia="黑体" w:hAnsi="黑体" w:cs="黑体"/>
          <w:sz w:val="32"/>
          <w:szCs w:val="32"/>
        </w:rPr>
      </w:pPr>
      <w:bookmarkStart w:id="55" w:name="_Toc7669"/>
      <w:bookmarkStart w:id="56" w:name="_Toc466"/>
      <w:bookmarkStart w:id="57" w:name="_Toc4253"/>
      <w:bookmarkStart w:id="58" w:name="_Toc5252"/>
      <w:bookmarkStart w:id="59" w:name="_Toc27882"/>
      <w:r>
        <w:rPr>
          <w:rFonts w:ascii="黑体" w:eastAsia="黑体" w:hAnsi="黑体" w:cs="黑体" w:hint="eastAsia"/>
          <w:sz w:val="32"/>
          <w:szCs w:val="32"/>
        </w:rPr>
        <w:t>十一、</w:t>
      </w:r>
      <w:r>
        <w:rPr>
          <w:rFonts w:ascii="黑体" w:eastAsia="黑体" w:hAnsi="黑体" w:cs="黑体" w:hint="eastAsia"/>
          <w:sz w:val="32"/>
          <w:szCs w:val="32"/>
        </w:rPr>
        <w:t>项目经济及社会效益分析</w:t>
      </w:r>
      <w:bookmarkEnd w:id="55"/>
      <w:bookmarkEnd w:id="56"/>
      <w:bookmarkEnd w:id="57"/>
      <w:bookmarkEnd w:id="58"/>
      <w:bookmarkEnd w:id="59"/>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6B475A" w:rsidRDefault="0097276A">
      <w:pPr>
        <w:keepNext/>
        <w:spacing w:line="540" w:lineRule="exact"/>
        <w:ind w:firstLineChars="200" w:firstLine="640"/>
        <w:jc w:val="left"/>
        <w:outlineLvl w:val="0"/>
        <w:rPr>
          <w:rFonts w:ascii="黑体" w:eastAsia="黑体" w:hAnsi="黑体" w:cs="黑体"/>
          <w:sz w:val="32"/>
          <w:szCs w:val="32"/>
        </w:rPr>
      </w:pPr>
      <w:bookmarkStart w:id="60" w:name="_Toc29971"/>
      <w:bookmarkStart w:id="61" w:name="_Toc30295"/>
      <w:bookmarkStart w:id="62" w:name="_Toc24945"/>
      <w:bookmarkStart w:id="63" w:name="_Toc20675"/>
      <w:bookmarkStart w:id="64" w:name="_Toc1028"/>
      <w:r>
        <w:rPr>
          <w:rFonts w:ascii="黑体" w:eastAsia="黑体" w:hAnsi="黑体" w:cs="黑体" w:hint="eastAsia"/>
          <w:sz w:val="32"/>
          <w:szCs w:val="32"/>
        </w:rPr>
        <w:t>十二、</w:t>
      </w:r>
      <w:r>
        <w:rPr>
          <w:rFonts w:ascii="黑体" w:eastAsia="黑体" w:hAnsi="黑体" w:cs="黑体" w:hint="eastAsia"/>
          <w:sz w:val="32"/>
          <w:szCs w:val="32"/>
        </w:rPr>
        <w:t>项目风险分析</w:t>
      </w:r>
      <w:bookmarkEnd w:id="60"/>
      <w:bookmarkEnd w:id="61"/>
      <w:bookmarkEnd w:id="62"/>
      <w:bookmarkEnd w:id="63"/>
      <w:bookmarkEnd w:id="64"/>
    </w:p>
    <w:p w:rsidR="006B475A" w:rsidRDefault="0097276A">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6B475A" w:rsidRDefault="0097276A">
      <w:pPr>
        <w:spacing w:line="500" w:lineRule="exact"/>
        <w:ind w:firstLineChars="200" w:firstLine="640"/>
        <w:jc w:val="left"/>
        <w:outlineLvl w:val="0"/>
        <w:rPr>
          <w:rFonts w:ascii="黑体" w:eastAsia="黑体" w:hAnsi="黑体" w:cs="黑体"/>
          <w:sz w:val="32"/>
          <w:szCs w:val="32"/>
        </w:rPr>
      </w:pPr>
      <w:bookmarkStart w:id="65" w:name="_Toc19005"/>
      <w:bookmarkStart w:id="66" w:name="_Toc2089"/>
      <w:bookmarkStart w:id="67" w:name="_Toc19501"/>
      <w:bookmarkStart w:id="68" w:name="_Toc14605"/>
      <w:bookmarkStart w:id="69" w:name="_Toc22766"/>
      <w:r>
        <w:rPr>
          <w:rFonts w:ascii="黑体" w:eastAsia="黑体" w:hAnsi="黑体" w:cs="黑体" w:hint="eastAsia"/>
          <w:sz w:val="32"/>
          <w:szCs w:val="32"/>
        </w:rPr>
        <w:t>十三、</w:t>
      </w:r>
      <w:r>
        <w:rPr>
          <w:rFonts w:ascii="黑体" w:eastAsia="黑体" w:hAnsi="黑体" w:cs="黑体" w:hint="eastAsia"/>
          <w:sz w:val="32"/>
          <w:szCs w:val="32"/>
        </w:rPr>
        <w:t>其它需说明的问题</w:t>
      </w:r>
      <w:bookmarkEnd w:id="65"/>
      <w:bookmarkEnd w:id="66"/>
      <w:bookmarkEnd w:id="67"/>
      <w:bookmarkEnd w:id="68"/>
      <w:bookmarkEnd w:id="69"/>
    </w:p>
    <w:p w:rsidR="006B475A" w:rsidRDefault="006B475A">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AB11DB" w:rsidRDefault="00AB11DB">
      <w:pPr>
        <w:spacing w:line="520" w:lineRule="exact"/>
        <w:jc w:val="left"/>
        <w:outlineLvl w:val="1"/>
        <w:rPr>
          <w:rFonts w:ascii="楷体_GB2312" w:eastAsia="楷体_GB2312" w:hAnsi="楷体_GB2312" w:cs="楷体_GB2312"/>
          <w:bCs/>
          <w:kern w:val="0"/>
          <w:sz w:val="32"/>
          <w:szCs w:val="32"/>
        </w:rPr>
      </w:pPr>
      <w:bookmarkStart w:id="70" w:name="_Toc8504"/>
      <w:bookmarkStart w:id="71" w:name="_Toc13808"/>
      <w:bookmarkStart w:id="72" w:name="_Toc5548"/>
      <w:bookmarkStart w:id="73" w:name="_Toc28758"/>
      <w:bookmarkStart w:id="74" w:name="_Toc18344"/>
    </w:p>
    <w:p w:rsidR="00AB11DB" w:rsidRDefault="00AB11DB">
      <w:pPr>
        <w:spacing w:line="520" w:lineRule="exact"/>
        <w:jc w:val="left"/>
        <w:outlineLvl w:val="1"/>
        <w:rPr>
          <w:rFonts w:ascii="黑体" w:eastAsia="黑体" w:hAnsi="黑体" w:cs="黑体"/>
          <w:sz w:val="32"/>
          <w:szCs w:val="32"/>
        </w:rPr>
      </w:pPr>
    </w:p>
    <w:p w:rsidR="00AB11DB" w:rsidRDefault="00AB11DB">
      <w:pPr>
        <w:spacing w:line="520" w:lineRule="exact"/>
        <w:jc w:val="left"/>
        <w:outlineLvl w:val="1"/>
        <w:rPr>
          <w:rFonts w:ascii="黑体" w:eastAsia="黑体" w:hAnsi="黑体" w:cs="黑体"/>
          <w:sz w:val="32"/>
          <w:szCs w:val="32"/>
        </w:rPr>
      </w:pPr>
    </w:p>
    <w:p w:rsidR="006B475A" w:rsidRDefault="0097276A">
      <w:pPr>
        <w:spacing w:line="520" w:lineRule="exact"/>
        <w:jc w:val="center"/>
        <w:outlineLvl w:val="0"/>
        <w:rPr>
          <w:rFonts w:ascii="方正小标宋简体" w:eastAsia="方正小标宋简体" w:hAnsi="方正小标宋简体" w:cs="方正小标宋简体"/>
          <w:sz w:val="44"/>
          <w:szCs w:val="44"/>
        </w:rPr>
      </w:pPr>
      <w:bookmarkStart w:id="75" w:name="_Toc22686"/>
      <w:bookmarkStart w:id="76" w:name="_Toc4624"/>
      <w:bookmarkStart w:id="77" w:name="_Toc26474"/>
      <w:bookmarkStart w:id="78" w:name="_Toc16708"/>
      <w:bookmarkStart w:id="79" w:name="_Toc17230"/>
      <w:bookmarkStart w:id="80" w:name="_GoBack"/>
      <w:bookmarkEnd w:id="70"/>
      <w:bookmarkEnd w:id="71"/>
      <w:bookmarkEnd w:id="72"/>
      <w:bookmarkEnd w:id="73"/>
      <w:bookmarkEnd w:id="74"/>
      <w:bookmarkEnd w:id="80"/>
      <w:r>
        <w:rPr>
          <w:rFonts w:ascii="方正小标宋简体" w:eastAsia="方正小标宋简体" w:hAnsi="方正小标宋简体" w:cs="方正小标宋简体" w:hint="eastAsia"/>
          <w:sz w:val="44"/>
          <w:szCs w:val="44"/>
        </w:rPr>
        <w:lastRenderedPageBreak/>
        <w:t>资金申请报告附件清单</w:t>
      </w:r>
      <w:bookmarkEnd w:id="75"/>
      <w:bookmarkEnd w:id="76"/>
      <w:bookmarkEnd w:id="77"/>
      <w:bookmarkEnd w:id="78"/>
      <w:bookmarkEnd w:id="79"/>
    </w:p>
    <w:p w:rsidR="006B475A" w:rsidRDefault="006B475A">
      <w:pPr>
        <w:pStyle w:val="a0"/>
        <w:spacing w:after="0" w:line="520" w:lineRule="exact"/>
      </w:pPr>
    </w:p>
    <w:p w:rsidR="006B475A" w:rsidRDefault="0097276A">
      <w:pPr>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附件目录</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项目基本情况表（见附件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项目单位法人注册文件、组织机构代码证。</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社会投资项目的备案或核准文件，如有信息变更，需附项目信息变更声明。</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银行出具（自申报截止日期前三个月内）的自有资金存款证明文件（扫描件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份），银行出具的贷款承诺文件或已签订的贷款协议或合同（若有贷款）。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此项注册许可认证扶持计划不需提供</w:t>
      </w:r>
      <w:r>
        <w:rPr>
          <w:rFonts w:ascii="仿宋_GB2312" w:eastAsia="仿宋_GB2312" w:hAnsi="仿宋_GB2312" w:cs="仿宋_GB2312" w:hint="eastAsia"/>
          <w:sz w:val="32"/>
          <w:szCs w:val="32"/>
        </w:rPr>
        <w:t>）</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单位成立时间不足三年，需提供单位成立至今的财务审计报告或财务审计报表（申请单位为事业单位）；若当年的财务审计报告尚未完成，则需提供当年财务报表并承诺数据真实。</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上年度纳税证明。</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项目单位近三年研发经费实际支出专项审计报告。</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项目技术先进性证明及奖励文件，包括查新报告、软件著作权、发明专利、产品检测报告等（非必须项，如无法提供需提交情况说明）。</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申报项目技术团队成员及相关证明材料（包括社保缴纳证明、学历学位证明或职称证</w:t>
      </w:r>
      <w:r>
        <w:rPr>
          <w:rFonts w:ascii="仿宋_GB2312" w:eastAsia="仿宋_GB2312" w:hAnsi="仿宋_GB2312" w:cs="仿宋_GB2312" w:hint="eastAsia"/>
          <w:sz w:val="32"/>
          <w:szCs w:val="32"/>
        </w:rPr>
        <w:t>书等）。</w:t>
      </w:r>
    </w:p>
    <w:p w:rsidR="006B475A" w:rsidRDefault="0097276A">
      <w:pPr>
        <w:spacing w:line="520" w:lineRule="exact"/>
        <w:ind w:firstLineChars="200" w:firstLine="640"/>
        <w:jc w:val="left"/>
        <w:outlineLvl w:val="1"/>
        <w:rPr>
          <w:rFonts w:ascii="仿宋_GB2312" w:eastAsia="仿宋_GB2312" w:hAnsi="仿宋_GB2312" w:cs="仿宋_GB2312"/>
          <w:sz w:val="32"/>
          <w:szCs w:val="32"/>
        </w:rPr>
      </w:pPr>
      <w:bookmarkStart w:id="81" w:name="_Toc7741"/>
      <w:bookmarkStart w:id="82" w:name="_Toc23273"/>
      <w:bookmarkStart w:id="83" w:name="_Toc23793"/>
      <w:bookmarkStart w:id="84" w:name="_Toc31969"/>
      <w:bookmarkStart w:id="85" w:name="_Toc12726"/>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申报项目拟新增设备和软件购置清单（见附件</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w:t>
      </w:r>
      <w:bookmarkEnd w:id="81"/>
      <w:bookmarkEnd w:id="82"/>
      <w:bookmarkEnd w:id="83"/>
      <w:bookmarkEnd w:id="84"/>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此项</w:t>
      </w:r>
      <w:r>
        <w:rPr>
          <w:rFonts w:ascii="仿宋_GB2312" w:eastAsia="仿宋_GB2312" w:hAnsi="仿宋_GB2312" w:cs="仿宋_GB2312" w:hint="eastAsia"/>
          <w:sz w:val="32"/>
          <w:szCs w:val="32"/>
        </w:rPr>
        <w:t>仅</w:t>
      </w:r>
      <w:r>
        <w:rPr>
          <w:rFonts w:ascii="仿宋_GB2312" w:eastAsia="仿宋_GB2312" w:hAnsi="仿宋_GB2312" w:cs="仿宋_GB2312" w:hint="eastAsia"/>
          <w:sz w:val="32"/>
          <w:szCs w:val="32"/>
        </w:rPr>
        <w:t>分阶段资助项目</w:t>
      </w:r>
      <w:r>
        <w:rPr>
          <w:rFonts w:ascii="仿宋_GB2312" w:eastAsia="仿宋_GB2312" w:hAnsi="仿宋_GB2312" w:cs="仿宋_GB2312" w:hint="eastAsia"/>
          <w:sz w:val="32"/>
          <w:szCs w:val="32"/>
        </w:rPr>
        <w:t>提供）</w:t>
      </w:r>
      <w:bookmarkEnd w:id="85"/>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项目用地规划许可文件及土地使用权属证明，租赁场地的请提供租赁证明（土地权属证明文件的所有人或租赁合同</w:t>
      </w:r>
      <w:r>
        <w:rPr>
          <w:rFonts w:ascii="仿宋_GB2312" w:eastAsia="仿宋_GB2312" w:hAnsi="仿宋_GB2312" w:cs="仿宋_GB2312" w:hint="eastAsia"/>
          <w:sz w:val="32"/>
          <w:szCs w:val="32"/>
        </w:rPr>
        <w:lastRenderedPageBreak/>
        <w:t>的承租方应与申报单位一致）。</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涉及环境影响的，应提供</w:t>
      </w:r>
      <w:r>
        <w:rPr>
          <w:rFonts w:ascii="仿宋_GB2312" w:eastAsia="仿宋_GB2312" w:hAnsi="仿宋_GB2312" w:cs="仿宋_GB2312" w:hint="eastAsia"/>
          <w:sz w:val="32"/>
          <w:szCs w:val="32"/>
        </w:rPr>
        <w:t>生态环境</w:t>
      </w:r>
      <w:r>
        <w:rPr>
          <w:rFonts w:ascii="仿宋_GB2312" w:eastAsia="仿宋_GB2312" w:hAnsi="仿宋_GB2312" w:cs="仿宋_GB2312" w:hint="eastAsia"/>
          <w:sz w:val="32"/>
          <w:szCs w:val="32"/>
        </w:rPr>
        <w:t>部门出具的环境影响评价文件的审批意见；如项目不属于环评目录范围，无需</w:t>
      </w:r>
      <w:r>
        <w:rPr>
          <w:rFonts w:ascii="仿宋_GB2312" w:eastAsia="仿宋_GB2312" w:hAnsi="仿宋_GB2312" w:cs="仿宋_GB2312" w:hint="eastAsia"/>
          <w:sz w:val="32"/>
          <w:szCs w:val="32"/>
        </w:rPr>
        <w:t>生态环境</w:t>
      </w:r>
      <w:r>
        <w:rPr>
          <w:rFonts w:ascii="仿宋_GB2312" w:eastAsia="仿宋_GB2312" w:hAnsi="仿宋_GB2312" w:cs="仿宋_GB2312" w:hint="eastAsia"/>
          <w:sz w:val="32"/>
          <w:szCs w:val="32"/>
        </w:rPr>
        <w:t>部门出具审批意见的，项目单位须出具不影响环境的承诺函（环</w:t>
      </w:r>
      <w:proofErr w:type="gramStart"/>
      <w:r>
        <w:rPr>
          <w:rFonts w:ascii="仿宋_GB2312" w:eastAsia="仿宋_GB2312" w:hAnsi="仿宋_GB2312" w:cs="仿宋_GB2312" w:hint="eastAsia"/>
          <w:sz w:val="32"/>
          <w:szCs w:val="32"/>
        </w:rPr>
        <w:t>评文件</w:t>
      </w:r>
      <w:proofErr w:type="gramEnd"/>
      <w:r>
        <w:rPr>
          <w:rFonts w:ascii="仿宋_GB2312" w:eastAsia="仿宋_GB2312" w:hAnsi="仿宋_GB2312" w:cs="仿宋_GB2312" w:hint="eastAsia"/>
          <w:sz w:val="32"/>
          <w:szCs w:val="32"/>
        </w:rPr>
        <w:t>项目名称须与申报项目名称一致）。</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申报项目使用政府补助资金招标事项计划表（见附件</w:t>
      </w: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项目建设管理承诺函（见附件</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年项目单位受国家、省、市各级财政资金扶持情况（见附件</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项目建设情况的投资说明（见附件</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）。必要的生产、经营许可及认证文件，若无法提供需提交情况说明。（</w:t>
      </w:r>
      <w:r>
        <w:rPr>
          <w:rFonts w:ascii="仿宋_GB2312" w:eastAsia="仿宋_GB2312" w:hAnsi="仿宋_GB2312" w:cs="仿宋_GB2312" w:hint="eastAsia"/>
          <w:sz w:val="32"/>
          <w:szCs w:val="32"/>
        </w:rPr>
        <w:t>此项</w:t>
      </w:r>
      <w:r>
        <w:rPr>
          <w:rFonts w:ascii="仿宋_GB2312" w:eastAsia="仿宋_GB2312" w:hAnsi="仿宋_GB2312" w:cs="仿宋_GB2312" w:hint="eastAsia"/>
          <w:sz w:val="32"/>
          <w:szCs w:val="32"/>
        </w:rPr>
        <w:t>仅产业化事后补助扶持计划提供）</w:t>
      </w:r>
    </w:p>
    <w:p w:rsidR="006B475A" w:rsidRDefault="0097276A">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项目单位对项目资金申请报告内容和附属文件真实性负责的声明，需加盖公章（见附件</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w:t>
      </w:r>
    </w:p>
    <w:p w:rsidR="006B475A" w:rsidRDefault="009727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6B475A" w:rsidRDefault="0097276A">
      <w:pPr>
        <w:spacing w:line="560" w:lineRule="exact"/>
        <w:rPr>
          <w:rFonts w:ascii="黑体" w:eastAsia="黑体" w:hAnsi="黑体" w:cs="黑体"/>
          <w:sz w:val="32"/>
          <w:szCs w:val="22"/>
        </w:rPr>
      </w:pPr>
      <w:r>
        <w:rPr>
          <w:rFonts w:ascii="黑体" w:eastAsia="黑体" w:hAnsi="黑体" w:cs="黑体" w:hint="eastAsia"/>
          <w:bCs/>
          <w:sz w:val="32"/>
          <w:szCs w:val="22"/>
        </w:rPr>
        <w:lastRenderedPageBreak/>
        <w:t>附件</w:t>
      </w:r>
      <w:r>
        <w:rPr>
          <w:rFonts w:ascii="黑体" w:eastAsia="黑体" w:hAnsi="黑体" w:cs="黑体" w:hint="eastAsia"/>
          <w:bCs/>
          <w:sz w:val="32"/>
          <w:szCs w:val="22"/>
        </w:rPr>
        <w:t>6-</w:t>
      </w:r>
      <w:r>
        <w:rPr>
          <w:rFonts w:ascii="黑体" w:eastAsia="黑体" w:hAnsi="黑体" w:cs="黑体" w:hint="eastAsia"/>
          <w:bCs/>
          <w:sz w:val="32"/>
          <w:szCs w:val="22"/>
        </w:rPr>
        <w:t>1</w:t>
      </w:r>
    </w:p>
    <w:p w:rsidR="006B475A" w:rsidRDefault="0097276A">
      <w:pPr>
        <w:spacing w:line="560" w:lineRule="exact"/>
        <w:ind w:firstLineChars="196" w:firstLine="708"/>
        <w:jc w:val="center"/>
        <w:outlineLvl w:val="2"/>
        <w:rPr>
          <w:rFonts w:ascii="宋体" w:hAnsi="宋体"/>
          <w:b/>
          <w:sz w:val="36"/>
          <w:szCs w:val="36"/>
        </w:rPr>
      </w:pPr>
      <w:bookmarkStart w:id="86" w:name="_Toc1150"/>
      <w:bookmarkStart w:id="87" w:name="_Toc8325"/>
      <w:bookmarkStart w:id="88" w:name="_Toc11659"/>
      <w:bookmarkStart w:id="89" w:name="_Toc23938"/>
      <w:bookmarkStart w:id="90" w:name="_Toc17212"/>
      <w:r>
        <w:rPr>
          <w:rFonts w:ascii="宋体" w:hAnsi="宋体" w:hint="eastAsia"/>
          <w:b/>
          <w:sz w:val="36"/>
          <w:szCs w:val="36"/>
        </w:rPr>
        <w:t>项目基本情况表</w:t>
      </w:r>
      <w:bookmarkEnd w:id="86"/>
      <w:bookmarkEnd w:id="87"/>
      <w:bookmarkEnd w:id="88"/>
      <w:bookmarkEnd w:id="89"/>
      <w:bookmarkEnd w:id="90"/>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278"/>
        <w:gridCol w:w="262"/>
        <w:gridCol w:w="302"/>
        <w:gridCol w:w="1193"/>
        <w:gridCol w:w="225"/>
        <w:gridCol w:w="1428"/>
      </w:tblGrid>
      <w:tr w:rsidR="006B475A">
        <w:trPr>
          <w:trHeight w:val="20"/>
          <w:jc w:val="center"/>
        </w:trPr>
        <w:tc>
          <w:tcPr>
            <w:tcW w:w="3169" w:type="dxa"/>
            <w:vAlign w:val="center"/>
          </w:tcPr>
          <w:p w:rsidR="006B475A" w:rsidRDefault="0097276A">
            <w:pPr>
              <w:tabs>
                <w:tab w:val="left" w:pos="1260"/>
                <w:tab w:val="left" w:pos="1440"/>
              </w:tabs>
              <w:adjustRightInd w:val="0"/>
              <w:spacing w:line="560" w:lineRule="exact"/>
              <w:contextualSpacing/>
              <w:jc w:val="center"/>
              <w:rPr>
                <w:rFonts w:ascii="宋体" w:hAnsi="宋体"/>
                <w:b/>
                <w:sz w:val="28"/>
                <w:szCs w:val="28"/>
              </w:rPr>
            </w:pPr>
            <w:r>
              <w:rPr>
                <w:rFonts w:ascii="宋体" w:hAnsi="宋体" w:hint="eastAsia"/>
                <w:b/>
                <w:sz w:val="28"/>
                <w:szCs w:val="28"/>
              </w:rPr>
              <w:t>单位名称</w:t>
            </w:r>
          </w:p>
        </w:tc>
        <w:tc>
          <w:tcPr>
            <w:tcW w:w="7043" w:type="dxa"/>
            <w:gridSpan w:val="8"/>
            <w:vAlign w:val="center"/>
          </w:tcPr>
          <w:p w:rsidR="006B475A" w:rsidRDefault="006B475A">
            <w:pPr>
              <w:tabs>
                <w:tab w:val="left" w:pos="1260"/>
                <w:tab w:val="left" w:pos="1440"/>
              </w:tabs>
              <w:adjustRightInd w:val="0"/>
              <w:spacing w:line="560" w:lineRule="exact"/>
              <w:contextualSpacing/>
              <w:jc w:val="center"/>
              <w:rPr>
                <w:rFonts w:ascii="宋体" w:hAnsi="宋体"/>
                <w:b/>
                <w:sz w:val="28"/>
                <w:szCs w:val="28"/>
              </w:rPr>
            </w:pPr>
          </w:p>
        </w:tc>
      </w:tr>
      <w:tr w:rsidR="006B475A">
        <w:trPr>
          <w:trHeight w:val="90"/>
          <w:jc w:val="center"/>
        </w:trPr>
        <w:tc>
          <w:tcPr>
            <w:tcW w:w="3169" w:type="dxa"/>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项目名称</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1050"/>
          <w:jc w:val="center"/>
        </w:trPr>
        <w:tc>
          <w:tcPr>
            <w:tcW w:w="3169" w:type="dxa"/>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申报扶持计划类型</w:t>
            </w:r>
          </w:p>
        </w:tc>
        <w:tc>
          <w:tcPr>
            <w:tcW w:w="7043" w:type="dxa"/>
            <w:gridSpan w:val="8"/>
            <w:vAlign w:val="center"/>
          </w:tcPr>
          <w:p w:rsidR="006B475A" w:rsidRDefault="0097276A">
            <w:pPr>
              <w:spacing w:line="560" w:lineRule="exact"/>
              <w:jc w:val="center"/>
              <w:rPr>
                <w:rFonts w:ascii="宋体" w:hAnsi="宋体" w:cs="宋体"/>
                <w:bCs/>
                <w:i/>
                <w:iCs/>
                <w:kern w:val="0"/>
                <w:sz w:val="28"/>
                <w:szCs w:val="28"/>
              </w:rPr>
            </w:pPr>
            <w:r>
              <w:rPr>
                <w:rFonts w:ascii="宋体" w:hAnsi="宋体" w:cs="宋体" w:hint="eastAsia"/>
                <w:bCs/>
                <w:i/>
                <w:iCs/>
                <w:kern w:val="0"/>
                <w:sz w:val="28"/>
                <w:szCs w:val="28"/>
              </w:rPr>
              <w:t>（示例：市级工程研究中心）</w:t>
            </w:r>
          </w:p>
        </w:tc>
      </w:tr>
      <w:tr w:rsidR="006B475A">
        <w:trPr>
          <w:trHeight w:val="20"/>
          <w:jc w:val="center"/>
        </w:trPr>
        <w:tc>
          <w:tcPr>
            <w:tcW w:w="3169" w:type="dxa"/>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成立时间</w:t>
            </w:r>
          </w:p>
        </w:tc>
        <w:tc>
          <w:tcPr>
            <w:tcW w:w="2073" w:type="dxa"/>
            <w:vAlign w:val="center"/>
          </w:tcPr>
          <w:p w:rsidR="006B475A" w:rsidRDefault="006B475A">
            <w:pPr>
              <w:spacing w:line="560" w:lineRule="exact"/>
              <w:jc w:val="center"/>
              <w:rPr>
                <w:rFonts w:ascii="宋体" w:hAnsi="宋体" w:cs="宋体"/>
                <w:b/>
                <w:sz w:val="28"/>
                <w:szCs w:val="28"/>
              </w:rPr>
            </w:pPr>
          </w:p>
        </w:tc>
        <w:tc>
          <w:tcPr>
            <w:tcW w:w="1822" w:type="dxa"/>
            <w:gridSpan w:val="3"/>
            <w:vAlign w:val="center"/>
          </w:tcPr>
          <w:p w:rsidR="006B475A" w:rsidRDefault="0097276A">
            <w:pPr>
              <w:spacing w:line="560" w:lineRule="exact"/>
              <w:jc w:val="center"/>
              <w:rPr>
                <w:rFonts w:ascii="宋体" w:hAnsi="宋体" w:cs="宋体"/>
                <w:b/>
                <w:sz w:val="28"/>
                <w:szCs w:val="28"/>
              </w:rPr>
            </w:pPr>
            <w:r>
              <w:rPr>
                <w:rFonts w:ascii="宋体" w:hAnsi="宋体" w:cs="宋体" w:hint="eastAsia"/>
                <w:b/>
                <w:sz w:val="28"/>
                <w:szCs w:val="28"/>
              </w:rPr>
              <w:t>注册资本</w:t>
            </w: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restart"/>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前五位股东情况</w:t>
            </w:r>
          </w:p>
        </w:tc>
        <w:tc>
          <w:tcPr>
            <w:tcW w:w="3895" w:type="dxa"/>
            <w:gridSpan w:val="4"/>
            <w:vAlign w:val="center"/>
          </w:tcPr>
          <w:p w:rsidR="006B475A" w:rsidRDefault="0097276A">
            <w:pPr>
              <w:spacing w:line="560" w:lineRule="exact"/>
              <w:jc w:val="center"/>
              <w:rPr>
                <w:rFonts w:ascii="宋体" w:hAnsi="宋体" w:cs="宋体"/>
                <w:b/>
                <w:sz w:val="28"/>
                <w:szCs w:val="28"/>
              </w:rPr>
            </w:pPr>
            <w:r>
              <w:rPr>
                <w:rFonts w:ascii="宋体" w:hAnsi="宋体" w:cs="宋体" w:hint="eastAsia"/>
                <w:b/>
                <w:sz w:val="28"/>
                <w:szCs w:val="28"/>
              </w:rPr>
              <w:t>股东名称</w:t>
            </w:r>
          </w:p>
        </w:tc>
        <w:tc>
          <w:tcPr>
            <w:tcW w:w="3148" w:type="dxa"/>
            <w:gridSpan w:val="4"/>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持股比例</w:t>
            </w: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3895" w:type="dxa"/>
            <w:gridSpan w:val="4"/>
            <w:vAlign w:val="center"/>
          </w:tcPr>
          <w:p w:rsidR="006B475A" w:rsidRDefault="006B475A">
            <w:pPr>
              <w:spacing w:line="560" w:lineRule="exact"/>
              <w:jc w:val="center"/>
              <w:rPr>
                <w:rFonts w:ascii="宋体" w:hAnsi="宋体" w:cs="宋体"/>
                <w:b/>
                <w:sz w:val="28"/>
                <w:szCs w:val="28"/>
              </w:rPr>
            </w:pPr>
          </w:p>
        </w:tc>
        <w:tc>
          <w:tcPr>
            <w:tcW w:w="3148" w:type="dxa"/>
            <w:gridSpan w:val="4"/>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restart"/>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近</w:t>
            </w:r>
            <w:r>
              <w:rPr>
                <w:rFonts w:ascii="宋体" w:hAnsi="宋体" w:cs="宋体" w:hint="eastAsia"/>
                <w:b/>
                <w:kern w:val="0"/>
                <w:sz w:val="28"/>
                <w:szCs w:val="28"/>
              </w:rPr>
              <w:t>3</w:t>
            </w:r>
            <w:r>
              <w:rPr>
                <w:rFonts w:ascii="宋体" w:hAnsi="宋体" w:cs="宋体" w:hint="eastAsia"/>
                <w:b/>
                <w:kern w:val="0"/>
                <w:sz w:val="28"/>
                <w:szCs w:val="28"/>
              </w:rPr>
              <w:t>年财务经营情况</w:t>
            </w:r>
          </w:p>
        </w:tc>
        <w:tc>
          <w:tcPr>
            <w:tcW w:w="2355" w:type="dxa"/>
            <w:gridSpan w:val="2"/>
            <w:vAlign w:val="center"/>
          </w:tcPr>
          <w:p w:rsidR="006B475A" w:rsidRDefault="006B475A">
            <w:pPr>
              <w:spacing w:line="560" w:lineRule="exact"/>
              <w:jc w:val="center"/>
              <w:rPr>
                <w:rFonts w:ascii="宋体" w:hAnsi="宋体" w:cs="宋体"/>
                <w:b/>
                <w:sz w:val="28"/>
                <w:szCs w:val="28"/>
              </w:rPr>
            </w:pPr>
          </w:p>
        </w:tc>
        <w:tc>
          <w:tcPr>
            <w:tcW w:w="1278" w:type="dxa"/>
            <w:vAlign w:val="center"/>
          </w:tcPr>
          <w:p w:rsidR="006B475A" w:rsidRDefault="0097276A">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757" w:type="dxa"/>
            <w:gridSpan w:val="3"/>
            <w:vAlign w:val="center"/>
          </w:tcPr>
          <w:p w:rsidR="006B475A" w:rsidRDefault="0097276A">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653" w:type="dxa"/>
            <w:gridSpan w:val="2"/>
            <w:vAlign w:val="center"/>
          </w:tcPr>
          <w:p w:rsidR="006B475A" w:rsidRDefault="0097276A">
            <w:pPr>
              <w:spacing w:line="560" w:lineRule="exact"/>
              <w:jc w:val="center"/>
              <w:rPr>
                <w:rFonts w:ascii="宋体" w:hAnsi="宋体" w:cs="宋体"/>
                <w:b/>
                <w:kern w:val="0"/>
                <w:sz w:val="28"/>
                <w:szCs w:val="28"/>
              </w:rPr>
            </w:pPr>
            <w:r>
              <w:rPr>
                <w:rFonts w:ascii="宋体" w:hAnsi="宋体" w:cs="宋体"/>
                <w:b/>
                <w:kern w:val="0"/>
                <w:sz w:val="28"/>
                <w:szCs w:val="28"/>
              </w:rPr>
              <w:t>20</w:t>
            </w:r>
            <w:r>
              <w:rPr>
                <w:rFonts w:ascii="宋体" w:hAnsi="宋体" w:cs="宋体" w:hint="eastAsia"/>
                <w:b/>
                <w:kern w:val="0"/>
                <w:sz w:val="28"/>
                <w:szCs w:val="28"/>
              </w:rPr>
              <w:t>XX</w:t>
            </w:r>
            <w:r>
              <w:rPr>
                <w:rFonts w:ascii="宋体" w:hAnsi="宋体" w:cs="宋体" w:hint="eastAsia"/>
                <w:b/>
                <w:kern w:val="0"/>
                <w:sz w:val="28"/>
                <w:szCs w:val="28"/>
              </w:rPr>
              <w:t>年</w:t>
            </w: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97276A">
            <w:pPr>
              <w:spacing w:line="560" w:lineRule="exact"/>
              <w:jc w:val="center"/>
              <w:rPr>
                <w:rFonts w:ascii="宋体" w:hAnsi="宋体" w:cs="宋体"/>
                <w:b/>
                <w:sz w:val="28"/>
                <w:szCs w:val="28"/>
              </w:rPr>
            </w:pPr>
            <w:r>
              <w:rPr>
                <w:rFonts w:ascii="宋体" w:hAnsi="宋体" w:cs="宋体" w:hint="eastAsia"/>
                <w:b/>
                <w:sz w:val="28"/>
                <w:szCs w:val="28"/>
              </w:rPr>
              <w:t>总资产（万元）</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97276A">
            <w:pPr>
              <w:spacing w:line="560" w:lineRule="exact"/>
              <w:jc w:val="center"/>
              <w:rPr>
                <w:rFonts w:ascii="宋体" w:hAnsi="宋体" w:cs="宋体"/>
                <w:b/>
                <w:sz w:val="28"/>
                <w:szCs w:val="28"/>
              </w:rPr>
            </w:pPr>
            <w:r>
              <w:rPr>
                <w:rFonts w:ascii="宋体" w:hAnsi="宋体" w:cs="宋体" w:hint="eastAsia"/>
                <w:b/>
                <w:sz w:val="28"/>
                <w:szCs w:val="28"/>
              </w:rPr>
              <w:t>固定资产（万元）</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97276A">
            <w:pPr>
              <w:spacing w:line="560" w:lineRule="exact"/>
              <w:jc w:val="center"/>
              <w:rPr>
                <w:rFonts w:ascii="宋体" w:hAnsi="宋体" w:cs="宋体"/>
                <w:b/>
                <w:sz w:val="28"/>
                <w:szCs w:val="28"/>
              </w:rPr>
            </w:pPr>
            <w:r>
              <w:rPr>
                <w:rFonts w:ascii="宋体" w:hAnsi="宋体" w:cs="宋体" w:hint="eastAsia"/>
                <w:b/>
                <w:sz w:val="28"/>
                <w:szCs w:val="28"/>
              </w:rPr>
              <w:t>资产负债率（</w:t>
            </w:r>
            <w:r>
              <w:rPr>
                <w:rFonts w:ascii="宋体" w:hAnsi="宋体" w:cs="宋体" w:hint="eastAsia"/>
                <w:b/>
                <w:sz w:val="28"/>
                <w:szCs w:val="28"/>
              </w:rPr>
              <w:t>%</w:t>
            </w:r>
            <w:r>
              <w:rPr>
                <w:rFonts w:ascii="宋体" w:hAnsi="宋体" w:cs="宋体" w:hint="eastAsia"/>
                <w:b/>
                <w:sz w:val="28"/>
                <w:szCs w:val="28"/>
              </w:rPr>
              <w:t>）</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97276A">
            <w:pPr>
              <w:spacing w:line="560" w:lineRule="exact"/>
              <w:jc w:val="center"/>
              <w:rPr>
                <w:rFonts w:ascii="宋体" w:hAnsi="宋体" w:cs="宋体"/>
                <w:b/>
                <w:sz w:val="28"/>
                <w:szCs w:val="28"/>
              </w:rPr>
            </w:pPr>
            <w:r>
              <w:rPr>
                <w:rFonts w:ascii="宋体" w:hAnsi="宋体" w:cs="宋体" w:hint="eastAsia"/>
                <w:b/>
                <w:sz w:val="28"/>
                <w:szCs w:val="28"/>
              </w:rPr>
              <w:t>销售收入（万元）</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97276A">
            <w:pPr>
              <w:spacing w:line="560" w:lineRule="exact"/>
              <w:jc w:val="center"/>
              <w:rPr>
                <w:rFonts w:ascii="宋体" w:hAnsi="宋体" w:cs="宋体"/>
                <w:b/>
                <w:sz w:val="28"/>
                <w:szCs w:val="28"/>
              </w:rPr>
            </w:pPr>
            <w:r>
              <w:rPr>
                <w:rFonts w:ascii="宋体" w:hAnsi="宋体" w:cs="宋体" w:hint="eastAsia"/>
                <w:b/>
                <w:sz w:val="28"/>
                <w:szCs w:val="28"/>
              </w:rPr>
              <w:t>净利润（万元）</w:t>
            </w:r>
          </w:p>
        </w:tc>
        <w:tc>
          <w:tcPr>
            <w:tcW w:w="1278" w:type="dxa"/>
            <w:vAlign w:val="center"/>
          </w:tcPr>
          <w:p w:rsidR="006B475A" w:rsidRDefault="006B475A">
            <w:pPr>
              <w:spacing w:line="560" w:lineRule="exact"/>
              <w:jc w:val="center"/>
              <w:rPr>
                <w:rFonts w:ascii="宋体" w:hAnsi="宋体" w:cs="宋体"/>
                <w:b/>
                <w:sz w:val="28"/>
                <w:szCs w:val="28"/>
              </w:rPr>
            </w:pPr>
          </w:p>
        </w:tc>
        <w:tc>
          <w:tcPr>
            <w:tcW w:w="1757" w:type="dxa"/>
            <w:gridSpan w:val="3"/>
            <w:vAlign w:val="center"/>
          </w:tcPr>
          <w:p w:rsidR="006B475A" w:rsidRDefault="006B475A">
            <w:pPr>
              <w:spacing w:line="560" w:lineRule="exact"/>
              <w:jc w:val="center"/>
              <w:rPr>
                <w:rFonts w:ascii="宋体" w:hAnsi="宋体" w:cs="宋体"/>
                <w:b/>
                <w:sz w:val="28"/>
                <w:szCs w:val="28"/>
              </w:rPr>
            </w:pPr>
          </w:p>
        </w:tc>
        <w:tc>
          <w:tcPr>
            <w:tcW w:w="1653" w:type="dxa"/>
            <w:gridSpan w:val="2"/>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restart"/>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主要资质和获奖情况，不超过</w:t>
            </w:r>
            <w:r>
              <w:rPr>
                <w:rFonts w:ascii="宋体" w:hAnsi="宋体" w:cs="宋体" w:hint="eastAsia"/>
                <w:b/>
                <w:kern w:val="0"/>
                <w:sz w:val="28"/>
                <w:szCs w:val="28"/>
              </w:rPr>
              <w:t>5</w:t>
            </w:r>
            <w:r>
              <w:rPr>
                <w:rFonts w:ascii="宋体" w:hAnsi="宋体" w:cs="宋体" w:hint="eastAsia"/>
                <w:b/>
                <w:kern w:val="0"/>
                <w:sz w:val="28"/>
                <w:szCs w:val="28"/>
              </w:rPr>
              <w:t>项</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98"/>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项目前期基础情况，包括领军人物、技术和专利、产品应用和市场情况等，不超过</w:t>
            </w:r>
            <w:r>
              <w:rPr>
                <w:rFonts w:ascii="宋体" w:hAnsi="宋体" w:cs="宋体" w:hint="eastAsia"/>
                <w:b/>
                <w:kern w:val="0"/>
                <w:sz w:val="28"/>
                <w:szCs w:val="28"/>
              </w:rPr>
              <w:t>500</w:t>
            </w:r>
            <w:r>
              <w:rPr>
                <w:rFonts w:ascii="宋体" w:hAnsi="宋体" w:cs="宋体" w:hint="eastAsia"/>
                <w:b/>
                <w:kern w:val="0"/>
                <w:sz w:val="28"/>
                <w:szCs w:val="28"/>
              </w:rPr>
              <w:t>字</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建设目标和应用示范目标，不超过</w:t>
            </w:r>
            <w:r>
              <w:rPr>
                <w:rFonts w:ascii="宋体" w:hAnsi="宋体" w:cs="宋体" w:hint="eastAsia"/>
                <w:b/>
                <w:kern w:val="0"/>
                <w:sz w:val="28"/>
                <w:szCs w:val="28"/>
              </w:rPr>
              <w:t>200</w:t>
            </w:r>
            <w:r>
              <w:rPr>
                <w:rFonts w:ascii="宋体" w:hAnsi="宋体" w:cs="宋体" w:hint="eastAsia"/>
                <w:b/>
                <w:kern w:val="0"/>
                <w:sz w:val="28"/>
                <w:szCs w:val="28"/>
              </w:rPr>
              <w:t>字</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主要建设内容，包括技术方案、建设方案、设备配置方案、运营服务方案等，不超过</w:t>
            </w:r>
            <w:r>
              <w:rPr>
                <w:rFonts w:ascii="宋体" w:hAnsi="宋体" w:cs="宋体" w:hint="eastAsia"/>
                <w:b/>
                <w:kern w:val="0"/>
                <w:sz w:val="28"/>
                <w:szCs w:val="28"/>
              </w:rPr>
              <w:t>1000</w:t>
            </w:r>
            <w:r>
              <w:rPr>
                <w:rFonts w:ascii="宋体" w:hAnsi="宋体" w:cs="宋体" w:hint="eastAsia"/>
                <w:b/>
                <w:kern w:val="0"/>
                <w:sz w:val="28"/>
                <w:szCs w:val="28"/>
              </w:rPr>
              <w:t>字</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Merge w:val="restart"/>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项目总投资（万元）</w:t>
            </w:r>
          </w:p>
        </w:tc>
        <w:tc>
          <w:tcPr>
            <w:tcW w:w="2355" w:type="dxa"/>
            <w:gridSpan w:val="2"/>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工程费用（万元，含软硬件购置费、安装工程费等）</w:t>
            </w:r>
          </w:p>
        </w:tc>
        <w:tc>
          <w:tcPr>
            <w:tcW w:w="1842" w:type="dxa"/>
            <w:gridSpan w:val="3"/>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工程建设其它费用（万元，研发费用等）</w:t>
            </w:r>
          </w:p>
        </w:tc>
        <w:tc>
          <w:tcPr>
            <w:tcW w:w="1418" w:type="dxa"/>
            <w:gridSpan w:val="2"/>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预备费（万元）</w:t>
            </w:r>
          </w:p>
        </w:tc>
        <w:tc>
          <w:tcPr>
            <w:tcW w:w="1428" w:type="dxa"/>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铺底流动资金（万元）</w:t>
            </w:r>
          </w:p>
        </w:tc>
      </w:tr>
      <w:tr w:rsidR="006B475A">
        <w:trPr>
          <w:trHeight w:val="20"/>
          <w:jc w:val="center"/>
        </w:trPr>
        <w:tc>
          <w:tcPr>
            <w:tcW w:w="3169" w:type="dxa"/>
            <w:vMerge/>
            <w:vAlign w:val="center"/>
          </w:tcPr>
          <w:p w:rsidR="006B475A" w:rsidRDefault="006B475A">
            <w:pPr>
              <w:spacing w:line="560" w:lineRule="exact"/>
              <w:jc w:val="center"/>
              <w:rPr>
                <w:rFonts w:ascii="宋体" w:hAnsi="宋体" w:cs="宋体"/>
                <w:b/>
                <w:kern w:val="0"/>
                <w:sz w:val="28"/>
                <w:szCs w:val="28"/>
              </w:rPr>
            </w:pPr>
          </w:p>
        </w:tc>
        <w:tc>
          <w:tcPr>
            <w:tcW w:w="2355" w:type="dxa"/>
            <w:gridSpan w:val="2"/>
            <w:vAlign w:val="center"/>
          </w:tcPr>
          <w:p w:rsidR="006B475A" w:rsidRDefault="006B475A">
            <w:pPr>
              <w:spacing w:line="560" w:lineRule="exact"/>
              <w:jc w:val="center"/>
              <w:rPr>
                <w:rFonts w:ascii="宋体" w:hAnsi="宋体" w:cs="宋体"/>
                <w:b/>
                <w:kern w:val="0"/>
                <w:sz w:val="28"/>
                <w:szCs w:val="28"/>
              </w:rPr>
            </w:pPr>
          </w:p>
        </w:tc>
        <w:tc>
          <w:tcPr>
            <w:tcW w:w="1842" w:type="dxa"/>
            <w:gridSpan w:val="3"/>
            <w:vAlign w:val="center"/>
          </w:tcPr>
          <w:p w:rsidR="006B475A" w:rsidRDefault="006B475A">
            <w:pPr>
              <w:spacing w:line="560" w:lineRule="exact"/>
              <w:jc w:val="center"/>
              <w:rPr>
                <w:rFonts w:ascii="宋体" w:hAnsi="宋体" w:cs="宋体"/>
                <w:b/>
                <w:kern w:val="0"/>
                <w:sz w:val="28"/>
                <w:szCs w:val="28"/>
              </w:rPr>
            </w:pPr>
          </w:p>
        </w:tc>
        <w:tc>
          <w:tcPr>
            <w:tcW w:w="1418" w:type="dxa"/>
            <w:gridSpan w:val="2"/>
            <w:vAlign w:val="center"/>
          </w:tcPr>
          <w:p w:rsidR="006B475A" w:rsidRDefault="006B475A">
            <w:pPr>
              <w:spacing w:line="560" w:lineRule="exact"/>
              <w:jc w:val="center"/>
              <w:rPr>
                <w:rFonts w:ascii="宋体" w:hAnsi="宋体" w:cs="宋体"/>
                <w:b/>
                <w:kern w:val="0"/>
                <w:sz w:val="28"/>
                <w:szCs w:val="28"/>
              </w:rPr>
            </w:pPr>
          </w:p>
        </w:tc>
        <w:tc>
          <w:tcPr>
            <w:tcW w:w="1428" w:type="dxa"/>
            <w:vAlign w:val="center"/>
          </w:tcPr>
          <w:p w:rsidR="006B475A" w:rsidRDefault="006B475A">
            <w:pPr>
              <w:spacing w:line="560" w:lineRule="exact"/>
              <w:jc w:val="center"/>
              <w:rPr>
                <w:rFonts w:ascii="宋体" w:hAnsi="宋体" w:cs="宋体"/>
                <w:b/>
                <w:kern w:val="0"/>
                <w:sz w:val="28"/>
                <w:szCs w:val="28"/>
              </w:rPr>
            </w:pPr>
          </w:p>
        </w:tc>
      </w:tr>
      <w:tr w:rsidR="006B475A">
        <w:trPr>
          <w:trHeight w:val="20"/>
          <w:jc w:val="center"/>
        </w:trPr>
        <w:tc>
          <w:tcPr>
            <w:tcW w:w="3169" w:type="dxa"/>
            <w:vAlign w:val="center"/>
          </w:tcPr>
          <w:p w:rsidR="006B475A" w:rsidRDefault="0097276A">
            <w:pPr>
              <w:spacing w:line="560" w:lineRule="exact"/>
              <w:jc w:val="center"/>
              <w:rPr>
                <w:rFonts w:ascii="宋体" w:hAnsi="宋体" w:cs="宋体"/>
                <w:b/>
                <w:kern w:val="0"/>
                <w:sz w:val="28"/>
                <w:szCs w:val="28"/>
              </w:rPr>
            </w:pPr>
            <w:r>
              <w:rPr>
                <w:rFonts w:ascii="宋体" w:hAnsi="宋体" w:cs="宋体" w:hint="eastAsia"/>
                <w:b/>
                <w:kern w:val="0"/>
                <w:sz w:val="28"/>
                <w:szCs w:val="28"/>
              </w:rPr>
              <w:t>资金筹措方案，包括自筹、贷款</w:t>
            </w:r>
          </w:p>
        </w:tc>
        <w:tc>
          <w:tcPr>
            <w:tcW w:w="7043" w:type="dxa"/>
            <w:gridSpan w:val="8"/>
            <w:vAlign w:val="center"/>
          </w:tcPr>
          <w:p w:rsidR="006B475A" w:rsidRDefault="006B475A">
            <w:pPr>
              <w:spacing w:line="560" w:lineRule="exact"/>
              <w:jc w:val="center"/>
              <w:rPr>
                <w:rFonts w:ascii="宋体" w:hAnsi="宋体" w:cs="宋体"/>
                <w:b/>
                <w:kern w:val="0"/>
                <w:sz w:val="28"/>
                <w:szCs w:val="28"/>
              </w:rPr>
            </w:pPr>
          </w:p>
        </w:tc>
      </w:tr>
    </w:tbl>
    <w:p w:rsidR="006B475A" w:rsidRDefault="006B475A">
      <w:pPr>
        <w:pStyle w:val="a0"/>
        <w:spacing w:after="0" w:line="560" w:lineRule="exact"/>
        <w:ind w:firstLine="0"/>
      </w:pPr>
    </w:p>
    <w:p w:rsidR="006B475A" w:rsidRDefault="006B475A">
      <w:pPr>
        <w:pStyle w:val="a0"/>
        <w:spacing w:after="0" w:line="560" w:lineRule="exact"/>
        <w:ind w:firstLine="0"/>
      </w:pPr>
    </w:p>
    <w:p w:rsidR="006B475A" w:rsidRDefault="0097276A">
      <w:pPr>
        <w:spacing w:line="560" w:lineRule="exact"/>
      </w:pPr>
      <w:r>
        <w:br w:type="page"/>
      </w:r>
    </w:p>
    <w:p w:rsidR="006B475A" w:rsidRDefault="0097276A">
      <w:pPr>
        <w:rPr>
          <w:rFonts w:ascii="黑体" w:eastAsia="黑体" w:hAnsi="黑体" w:cs="黑体"/>
          <w:sz w:val="32"/>
          <w:szCs w:val="22"/>
        </w:rPr>
      </w:pPr>
      <w:r>
        <w:rPr>
          <w:rFonts w:ascii="黑体" w:eastAsia="黑体" w:hAnsi="黑体" w:cs="黑体" w:hint="eastAsia"/>
          <w:sz w:val="32"/>
          <w:szCs w:val="22"/>
        </w:rPr>
        <w:lastRenderedPageBreak/>
        <w:t>附件</w:t>
      </w:r>
      <w:r>
        <w:rPr>
          <w:rFonts w:ascii="黑体" w:eastAsia="黑体" w:hAnsi="黑体" w:cs="黑体" w:hint="eastAsia"/>
          <w:sz w:val="32"/>
          <w:szCs w:val="22"/>
        </w:rPr>
        <w:t>6-2</w:t>
      </w:r>
    </w:p>
    <w:p w:rsidR="006B475A" w:rsidRDefault="0097276A">
      <w:pPr>
        <w:spacing w:line="560" w:lineRule="exact"/>
        <w:jc w:val="center"/>
        <w:rPr>
          <w:rFonts w:ascii="宋体" w:hAnsi="宋体"/>
          <w:b/>
          <w:sz w:val="36"/>
          <w:szCs w:val="36"/>
        </w:rPr>
      </w:pPr>
      <w:r>
        <w:rPr>
          <w:rFonts w:ascii="宋体" w:hAnsi="宋体" w:hint="eastAsia"/>
          <w:b/>
          <w:sz w:val="36"/>
          <w:szCs w:val="36"/>
        </w:rPr>
        <w:t>项目拟新增设备</w:t>
      </w:r>
      <w:r>
        <w:rPr>
          <w:rFonts w:ascii="宋体" w:hAnsi="宋体" w:hint="eastAsia"/>
          <w:b/>
          <w:sz w:val="36"/>
          <w:szCs w:val="36"/>
        </w:rPr>
        <w:t>/</w:t>
      </w:r>
      <w:r>
        <w:rPr>
          <w:rFonts w:ascii="宋体" w:hAnsi="宋体" w:hint="eastAsia"/>
          <w:b/>
          <w:sz w:val="36"/>
          <w:szCs w:val="36"/>
        </w:rPr>
        <w:t>软件购置清单</w:t>
      </w:r>
    </w:p>
    <w:p w:rsidR="006B475A" w:rsidRDefault="0097276A">
      <w:pPr>
        <w:spacing w:line="560" w:lineRule="exact"/>
        <w:ind w:left="990"/>
        <w:jc w:val="center"/>
        <w:rPr>
          <w:rFonts w:ascii="仿宋_GB2312"/>
          <w:b/>
        </w:rPr>
      </w:pPr>
      <w:r>
        <w:rPr>
          <w:rFonts w:ascii="仿宋_GB2312" w:hint="eastAsia"/>
          <w:b/>
        </w:rPr>
        <w:t xml:space="preserve">                             </w:t>
      </w:r>
      <w:r>
        <w:rPr>
          <w:rFonts w:ascii="仿宋_GB2312" w:hint="eastAsia"/>
          <w:b/>
        </w:rPr>
        <w:t>单位：万元</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18"/>
        <w:gridCol w:w="1117"/>
        <w:gridCol w:w="1461"/>
        <w:gridCol w:w="1010"/>
        <w:gridCol w:w="1178"/>
        <w:gridCol w:w="1906"/>
      </w:tblGrid>
      <w:tr w:rsidR="006B475A">
        <w:trPr>
          <w:trHeight w:val="480"/>
          <w:jc w:val="center"/>
        </w:trPr>
        <w:tc>
          <w:tcPr>
            <w:tcW w:w="824" w:type="dxa"/>
            <w:vAlign w:val="center"/>
          </w:tcPr>
          <w:p w:rsidR="006B475A" w:rsidRDefault="0097276A">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序号</w:t>
            </w:r>
          </w:p>
        </w:tc>
        <w:tc>
          <w:tcPr>
            <w:tcW w:w="1418" w:type="dxa"/>
            <w:vAlign w:val="center"/>
          </w:tcPr>
          <w:p w:rsidR="006B475A" w:rsidRDefault="0097276A">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设备名称</w:t>
            </w:r>
          </w:p>
        </w:tc>
        <w:tc>
          <w:tcPr>
            <w:tcW w:w="1117" w:type="dxa"/>
            <w:vAlign w:val="center"/>
          </w:tcPr>
          <w:p w:rsidR="006B475A" w:rsidRDefault="0097276A">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参考型号</w:t>
            </w:r>
          </w:p>
        </w:tc>
        <w:tc>
          <w:tcPr>
            <w:tcW w:w="1461" w:type="dxa"/>
            <w:vAlign w:val="center"/>
          </w:tcPr>
          <w:p w:rsidR="006B475A" w:rsidRDefault="0097276A">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参考数量</w:t>
            </w:r>
          </w:p>
        </w:tc>
        <w:tc>
          <w:tcPr>
            <w:tcW w:w="1010" w:type="dxa"/>
            <w:vAlign w:val="center"/>
          </w:tcPr>
          <w:p w:rsidR="006B475A" w:rsidRDefault="0097276A">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参考单价</w:t>
            </w:r>
          </w:p>
        </w:tc>
        <w:tc>
          <w:tcPr>
            <w:tcW w:w="1178" w:type="dxa"/>
            <w:vAlign w:val="center"/>
          </w:tcPr>
          <w:p w:rsidR="006B475A" w:rsidRDefault="0097276A">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小计</w:t>
            </w:r>
          </w:p>
          <w:p w:rsidR="006B475A" w:rsidRDefault="006B475A">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rsidR="006B475A" w:rsidRDefault="0097276A">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是否使用财政资助资金</w:t>
            </w: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bCs/>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bCs/>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bCs/>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bCs/>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824" w:type="dxa"/>
            <w:vAlign w:val="center"/>
          </w:tcPr>
          <w:p w:rsidR="006B475A" w:rsidRDefault="006B475A">
            <w:pPr>
              <w:spacing w:line="560" w:lineRule="exact"/>
              <w:jc w:val="center"/>
              <w:rPr>
                <w:rFonts w:ascii="仿宋_GB2312" w:hAnsi="宋体" w:cs="宋体"/>
                <w:kern w:val="0"/>
                <w:szCs w:val="21"/>
              </w:rPr>
            </w:pPr>
          </w:p>
        </w:tc>
        <w:tc>
          <w:tcPr>
            <w:tcW w:w="1418" w:type="dxa"/>
            <w:vAlign w:val="center"/>
          </w:tcPr>
          <w:p w:rsidR="006B475A" w:rsidRDefault="006B475A">
            <w:pPr>
              <w:spacing w:line="560" w:lineRule="exact"/>
              <w:jc w:val="center"/>
              <w:rPr>
                <w:rFonts w:ascii="仿宋_GB2312" w:hAnsi="宋体" w:cs="宋体"/>
                <w:szCs w:val="21"/>
              </w:rPr>
            </w:pPr>
          </w:p>
        </w:tc>
        <w:tc>
          <w:tcPr>
            <w:tcW w:w="1117" w:type="dxa"/>
            <w:vAlign w:val="center"/>
          </w:tcPr>
          <w:p w:rsidR="006B475A" w:rsidRDefault="006B475A">
            <w:pPr>
              <w:spacing w:line="560" w:lineRule="exact"/>
              <w:jc w:val="center"/>
              <w:rPr>
                <w:rFonts w:ascii="仿宋_GB2312" w:hAnsi="宋体" w:cs="宋体"/>
                <w:szCs w:val="21"/>
              </w:rPr>
            </w:pP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6B475A">
            <w:pPr>
              <w:spacing w:line="560" w:lineRule="exact"/>
              <w:jc w:val="center"/>
              <w:rPr>
                <w:rFonts w:ascii="仿宋_GB2312" w:hAnsi="宋体" w:cs="宋体"/>
                <w:szCs w:val="21"/>
              </w:rPr>
            </w:pPr>
          </w:p>
        </w:tc>
        <w:tc>
          <w:tcPr>
            <w:tcW w:w="1178" w:type="dxa"/>
            <w:vAlign w:val="center"/>
          </w:tcPr>
          <w:p w:rsidR="006B475A" w:rsidRDefault="006B475A">
            <w:pPr>
              <w:spacing w:line="560" w:lineRule="exact"/>
              <w:jc w:val="center"/>
              <w:rPr>
                <w:rFonts w:ascii="仿宋_GB2312" w:hAnsi="宋体" w:cs="宋体"/>
                <w:szCs w:val="21"/>
              </w:rPr>
            </w:pPr>
          </w:p>
        </w:tc>
        <w:tc>
          <w:tcPr>
            <w:tcW w:w="1906" w:type="dxa"/>
            <w:vAlign w:val="center"/>
          </w:tcPr>
          <w:p w:rsidR="006B475A" w:rsidRDefault="006B475A">
            <w:pPr>
              <w:spacing w:line="560" w:lineRule="exact"/>
              <w:jc w:val="center"/>
              <w:rPr>
                <w:rFonts w:ascii="仿宋_GB2312" w:hAnsi="宋体" w:cs="宋体"/>
                <w:szCs w:val="21"/>
              </w:rPr>
            </w:pPr>
          </w:p>
        </w:tc>
      </w:tr>
      <w:tr w:rsidR="006B475A">
        <w:trPr>
          <w:trHeight w:hRule="exact" w:val="567"/>
          <w:jc w:val="center"/>
        </w:trPr>
        <w:tc>
          <w:tcPr>
            <w:tcW w:w="2242" w:type="dxa"/>
            <w:gridSpan w:val="2"/>
            <w:vAlign w:val="center"/>
          </w:tcPr>
          <w:p w:rsidR="006B475A" w:rsidRDefault="0097276A">
            <w:pPr>
              <w:spacing w:line="560" w:lineRule="exact"/>
              <w:jc w:val="center"/>
              <w:rPr>
                <w:rFonts w:ascii="仿宋_GB2312" w:hAnsi="宋体"/>
                <w:b/>
                <w:sz w:val="24"/>
              </w:rPr>
            </w:pPr>
            <w:r>
              <w:rPr>
                <w:rFonts w:ascii="仿宋_GB2312" w:hAnsi="宋体" w:hint="eastAsia"/>
                <w:b/>
                <w:sz w:val="24"/>
              </w:rPr>
              <w:t>合计</w:t>
            </w:r>
          </w:p>
        </w:tc>
        <w:tc>
          <w:tcPr>
            <w:tcW w:w="1117" w:type="dxa"/>
            <w:vAlign w:val="center"/>
          </w:tcPr>
          <w:p w:rsidR="006B475A" w:rsidRDefault="0097276A">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461" w:type="dxa"/>
            <w:vAlign w:val="center"/>
          </w:tcPr>
          <w:p w:rsidR="006B475A" w:rsidRDefault="006B475A">
            <w:pPr>
              <w:spacing w:line="560" w:lineRule="exact"/>
              <w:jc w:val="center"/>
              <w:rPr>
                <w:rFonts w:ascii="仿宋_GB2312" w:hAnsi="宋体" w:cs="宋体"/>
                <w:kern w:val="0"/>
                <w:szCs w:val="21"/>
              </w:rPr>
            </w:pPr>
          </w:p>
        </w:tc>
        <w:tc>
          <w:tcPr>
            <w:tcW w:w="1010" w:type="dxa"/>
            <w:vAlign w:val="center"/>
          </w:tcPr>
          <w:p w:rsidR="006B475A" w:rsidRDefault="0097276A">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178" w:type="dxa"/>
            <w:vAlign w:val="center"/>
          </w:tcPr>
          <w:p w:rsidR="006B475A" w:rsidRDefault="006B475A">
            <w:pPr>
              <w:spacing w:line="560" w:lineRule="exact"/>
              <w:jc w:val="center"/>
              <w:rPr>
                <w:rFonts w:ascii="仿宋_GB2312" w:hAnsi="宋体" w:cs="宋体"/>
                <w:kern w:val="0"/>
                <w:szCs w:val="21"/>
              </w:rPr>
            </w:pPr>
          </w:p>
        </w:tc>
        <w:tc>
          <w:tcPr>
            <w:tcW w:w="1906" w:type="dxa"/>
            <w:vAlign w:val="center"/>
          </w:tcPr>
          <w:p w:rsidR="006B475A" w:rsidRDefault="0097276A">
            <w:pPr>
              <w:spacing w:line="560" w:lineRule="exact"/>
              <w:jc w:val="center"/>
              <w:rPr>
                <w:rFonts w:ascii="仿宋_GB2312" w:hAnsi="宋体" w:cs="宋体"/>
                <w:szCs w:val="21"/>
              </w:rPr>
            </w:pPr>
            <w:r>
              <w:rPr>
                <w:rFonts w:ascii="仿宋_GB2312" w:hAnsi="宋体" w:cs="宋体" w:hint="eastAsia"/>
                <w:szCs w:val="21"/>
              </w:rPr>
              <w:t>——</w:t>
            </w:r>
          </w:p>
        </w:tc>
      </w:tr>
    </w:tbl>
    <w:p w:rsidR="006B475A" w:rsidRDefault="0097276A">
      <w:pPr>
        <w:spacing w:line="560" w:lineRule="exact"/>
        <w:rPr>
          <w:rFonts w:ascii="仿宋_GB2312" w:eastAsia="仿宋_GB2312"/>
          <w:sz w:val="32"/>
          <w:szCs w:val="32"/>
        </w:rPr>
      </w:pPr>
      <w:r>
        <w:rPr>
          <w:rFonts w:ascii="仿宋_GB2312" w:hint="eastAsia"/>
          <w:sz w:val="28"/>
          <w:szCs w:val="28"/>
        </w:rPr>
        <w:t>（备注：</w:t>
      </w:r>
      <w:r>
        <w:rPr>
          <w:rFonts w:ascii="仿宋_GB2312" w:hint="eastAsia"/>
          <w:sz w:val="28"/>
          <w:szCs w:val="28"/>
        </w:rPr>
        <w:t>1.</w:t>
      </w:r>
      <w:r>
        <w:rPr>
          <w:rFonts w:ascii="仿宋_GB2312" w:hint="eastAsia"/>
          <w:sz w:val="28"/>
          <w:szCs w:val="28"/>
        </w:rPr>
        <w:t>项目新增设备是指</w:t>
      </w:r>
      <w:proofErr w:type="gramStart"/>
      <w:r>
        <w:rPr>
          <w:rFonts w:ascii="仿宋_GB2312" w:hint="eastAsia"/>
          <w:b/>
          <w:bCs/>
          <w:sz w:val="28"/>
          <w:szCs w:val="28"/>
        </w:rPr>
        <w:t>自项目</w:t>
      </w:r>
      <w:proofErr w:type="gramEnd"/>
      <w:r>
        <w:rPr>
          <w:rFonts w:ascii="仿宋_GB2312" w:hint="eastAsia"/>
          <w:b/>
          <w:bCs/>
          <w:sz w:val="28"/>
          <w:szCs w:val="28"/>
        </w:rPr>
        <w:t>申报之日至项目建设期结束</w:t>
      </w:r>
      <w:r>
        <w:rPr>
          <w:rFonts w:ascii="仿宋_GB2312" w:hint="eastAsia"/>
          <w:sz w:val="28"/>
          <w:szCs w:val="28"/>
        </w:rPr>
        <w:t>计划新增设备；</w:t>
      </w:r>
      <w:r>
        <w:rPr>
          <w:rFonts w:ascii="仿宋_GB2312" w:hint="eastAsia"/>
          <w:sz w:val="28"/>
          <w:szCs w:val="28"/>
        </w:rPr>
        <w:t>2.</w:t>
      </w:r>
      <w:r>
        <w:rPr>
          <w:rFonts w:ascii="仿宋_GB2312" w:hint="eastAsia"/>
          <w:sz w:val="28"/>
          <w:szCs w:val="28"/>
        </w:rPr>
        <w:t>本表格设备须按照设备参考单价从高到低顺序依次排列）</w:t>
      </w:r>
    </w:p>
    <w:p w:rsidR="006B475A" w:rsidRDefault="006B475A">
      <w:pPr>
        <w:spacing w:line="560" w:lineRule="exact"/>
        <w:rPr>
          <w:rFonts w:ascii="仿宋_GB2312" w:eastAsia="仿宋_GB2312"/>
          <w:sz w:val="32"/>
          <w:szCs w:val="32"/>
        </w:rPr>
      </w:pPr>
    </w:p>
    <w:p w:rsidR="006B475A" w:rsidRDefault="006B475A">
      <w:pPr>
        <w:spacing w:line="560" w:lineRule="exact"/>
        <w:rPr>
          <w:rFonts w:ascii="仿宋_GB2312" w:eastAsia="仿宋_GB2312"/>
          <w:sz w:val="32"/>
          <w:szCs w:val="32"/>
        </w:rPr>
      </w:pPr>
    </w:p>
    <w:p w:rsidR="006B475A" w:rsidRDefault="006B475A">
      <w:pPr>
        <w:spacing w:line="560" w:lineRule="exact"/>
        <w:rPr>
          <w:rFonts w:ascii="仿宋_GB2312"/>
          <w:sz w:val="32"/>
          <w:szCs w:val="32"/>
        </w:rPr>
        <w:sectPr w:rsidR="006B475A">
          <w:pgSz w:w="11906" w:h="16838"/>
          <w:pgMar w:top="1134" w:right="1559" w:bottom="1134" w:left="1644" w:header="851" w:footer="992" w:gutter="0"/>
          <w:cols w:space="720"/>
          <w:titlePg/>
          <w:docGrid w:type="lines" w:linePitch="312"/>
        </w:sectPr>
      </w:pPr>
    </w:p>
    <w:p w:rsidR="006B475A" w:rsidRDefault="0097276A">
      <w:pPr>
        <w:rPr>
          <w:rFonts w:ascii="黑体" w:eastAsia="黑体" w:hAnsi="黑体" w:cs="黑体"/>
          <w:sz w:val="32"/>
          <w:szCs w:val="22"/>
        </w:rPr>
      </w:pPr>
      <w:r>
        <w:rPr>
          <w:rFonts w:ascii="黑体" w:eastAsia="黑体" w:hAnsi="黑体" w:cs="黑体" w:hint="eastAsia"/>
          <w:sz w:val="32"/>
          <w:szCs w:val="22"/>
        </w:rPr>
        <w:lastRenderedPageBreak/>
        <w:t>附件</w:t>
      </w:r>
      <w:r>
        <w:rPr>
          <w:rFonts w:ascii="黑体" w:eastAsia="黑体" w:hAnsi="黑体" w:cs="黑体" w:hint="eastAsia"/>
          <w:sz w:val="32"/>
          <w:szCs w:val="22"/>
        </w:rPr>
        <w:t>6-3</w:t>
      </w:r>
    </w:p>
    <w:p w:rsidR="006B475A" w:rsidRDefault="006B475A">
      <w:pPr>
        <w:spacing w:line="560" w:lineRule="exact"/>
        <w:rPr>
          <w:rFonts w:ascii="宋体" w:hAnsi="宋体"/>
          <w:b/>
          <w:sz w:val="36"/>
          <w:szCs w:val="36"/>
        </w:rPr>
      </w:pPr>
    </w:p>
    <w:p w:rsidR="006B475A" w:rsidRDefault="0097276A">
      <w:pPr>
        <w:spacing w:line="560" w:lineRule="exact"/>
        <w:jc w:val="center"/>
        <w:rPr>
          <w:rFonts w:ascii="宋体" w:hAnsi="宋体"/>
          <w:b/>
          <w:sz w:val="36"/>
          <w:szCs w:val="36"/>
        </w:rPr>
      </w:pPr>
      <w:r>
        <w:rPr>
          <w:rFonts w:ascii="宋体" w:hAnsi="宋体" w:hint="eastAsia"/>
          <w:b/>
          <w:sz w:val="36"/>
          <w:szCs w:val="36"/>
        </w:rPr>
        <w:t>项目使用政府补助资金招标事项计划表</w:t>
      </w:r>
    </w:p>
    <w:p w:rsidR="006B475A" w:rsidRDefault="006B475A">
      <w:pPr>
        <w:pStyle w:val="a0"/>
        <w:spacing w:after="0" w:line="560" w:lineRule="exact"/>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51"/>
        <w:gridCol w:w="1800"/>
        <w:gridCol w:w="1800"/>
        <w:gridCol w:w="1830"/>
      </w:tblGrid>
      <w:tr w:rsidR="006B475A">
        <w:trPr>
          <w:jc w:val="center"/>
        </w:trPr>
        <w:tc>
          <w:tcPr>
            <w:tcW w:w="1440" w:type="dxa"/>
          </w:tcPr>
          <w:p w:rsidR="006B475A" w:rsidRDefault="0097276A">
            <w:pPr>
              <w:spacing w:line="560" w:lineRule="exact"/>
              <w:rPr>
                <w:rFonts w:ascii="黑体" w:eastAsia="黑体" w:hAnsi="黑体"/>
                <w:sz w:val="28"/>
                <w:szCs w:val="28"/>
              </w:rPr>
            </w:pPr>
            <w:r>
              <w:rPr>
                <w:rFonts w:ascii="黑体" w:eastAsia="黑体" w:hAnsi="黑体" w:hint="eastAsia"/>
                <w:sz w:val="28"/>
                <w:szCs w:val="28"/>
              </w:rPr>
              <w:t>项目名称</w:t>
            </w:r>
          </w:p>
        </w:tc>
        <w:tc>
          <w:tcPr>
            <w:tcW w:w="7081" w:type="dxa"/>
            <w:gridSpan w:val="4"/>
          </w:tcPr>
          <w:p w:rsidR="006B475A" w:rsidRDefault="006B475A">
            <w:pPr>
              <w:spacing w:line="560" w:lineRule="exact"/>
              <w:rPr>
                <w:rFonts w:ascii="黑体" w:eastAsia="黑体" w:hAnsi="黑体"/>
                <w:sz w:val="28"/>
                <w:szCs w:val="28"/>
              </w:rPr>
            </w:pPr>
          </w:p>
        </w:tc>
      </w:tr>
      <w:tr w:rsidR="006B475A">
        <w:trPr>
          <w:jc w:val="center"/>
        </w:trPr>
        <w:tc>
          <w:tcPr>
            <w:tcW w:w="1440" w:type="dxa"/>
          </w:tcPr>
          <w:p w:rsidR="006B475A" w:rsidRDefault="0097276A">
            <w:pPr>
              <w:spacing w:line="560" w:lineRule="exact"/>
              <w:rPr>
                <w:rFonts w:ascii="黑体" w:eastAsia="黑体" w:hAnsi="黑体"/>
                <w:sz w:val="28"/>
                <w:szCs w:val="28"/>
              </w:rPr>
            </w:pPr>
            <w:r>
              <w:rPr>
                <w:rFonts w:ascii="黑体" w:eastAsia="黑体" w:hAnsi="黑体" w:hint="eastAsia"/>
                <w:sz w:val="28"/>
                <w:szCs w:val="28"/>
              </w:rPr>
              <w:t>建设单位</w:t>
            </w:r>
          </w:p>
        </w:tc>
        <w:tc>
          <w:tcPr>
            <w:tcW w:w="7081" w:type="dxa"/>
            <w:gridSpan w:val="4"/>
          </w:tcPr>
          <w:p w:rsidR="006B475A" w:rsidRDefault="006B475A">
            <w:pPr>
              <w:spacing w:line="560" w:lineRule="exact"/>
              <w:rPr>
                <w:rFonts w:ascii="黑体" w:eastAsia="黑体" w:hAnsi="黑体"/>
                <w:sz w:val="28"/>
                <w:szCs w:val="28"/>
              </w:rPr>
            </w:pPr>
          </w:p>
        </w:tc>
      </w:tr>
      <w:tr w:rsidR="006B475A">
        <w:trPr>
          <w:cantSplit/>
          <w:jc w:val="center"/>
        </w:trPr>
        <w:tc>
          <w:tcPr>
            <w:tcW w:w="1440" w:type="dxa"/>
            <w:vMerge w:val="restart"/>
            <w:vAlign w:val="center"/>
          </w:tcPr>
          <w:p w:rsidR="006B475A" w:rsidRDefault="0097276A">
            <w:pPr>
              <w:spacing w:line="560" w:lineRule="exact"/>
              <w:jc w:val="center"/>
              <w:rPr>
                <w:rFonts w:ascii="黑体" w:eastAsia="黑体" w:hAnsi="黑体"/>
                <w:sz w:val="28"/>
                <w:szCs w:val="28"/>
              </w:rPr>
            </w:pPr>
            <w:r>
              <w:rPr>
                <w:rFonts w:ascii="黑体" w:eastAsia="黑体" w:hAnsi="黑体" w:hint="eastAsia"/>
                <w:sz w:val="28"/>
                <w:szCs w:val="28"/>
              </w:rPr>
              <w:t>基本条目</w:t>
            </w:r>
          </w:p>
        </w:tc>
        <w:tc>
          <w:tcPr>
            <w:tcW w:w="3451" w:type="dxa"/>
            <w:gridSpan w:val="2"/>
          </w:tcPr>
          <w:p w:rsidR="006B475A" w:rsidRDefault="0097276A">
            <w:pPr>
              <w:spacing w:line="560" w:lineRule="exact"/>
              <w:jc w:val="center"/>
              <w:rPr>
                <w:rFonts w:ascii="黑体" w:eastAsia="黑体" w:hAnsi="黑体"/>
                <w:sz w:val="28"/>
                <w:szCs w:val="28"/>
              </w:rPr>
            </w:pPr>
            <w:r>
              <w:rPr>
                <w:rFonts w:ascii="黑体" w:eastAsia="黑体" w:hAnsi="黑体" w:hint="eastAsia"/>
                <w:sz w:val="28"/>
                <w:szCs w:val="28"/>
              </w:rPr>
              <w:t>招标组织形式</w:t>
            </w:r>
          </w:p>
        </w:tc>
        <w:tc>
          <w:tcPr>
            <w:tcW w:w="1800" w:type="dxa"/>
          </w:tcPr>
          <w:p w:rsidR="006B475A" w:rsidRDefault="0097276A">
            <w:pPr>
              <w:spacing w:line="560" w:lineRule="exact"/>
              <w:jc w:val="center"/>
              <w:rPr>
                <w:rFonts w:ascii="黑体" w:eastAsia="黑体" w:hAnsi="黑体"/>
                <w:sz w:val="28"/>
                <w:szCs w:val="28"/>
              </w:rPr>
            </w:pPr>
            <w:r>
              <w:rPr>
                <w:rFonts w:ascii="黑体" w:eastAsia="黑体" w:hAnsi="黑体" w:hint="eastAsia"/>
                <w:sz w:val="28"/>
                <w:szCs w:val="28"/>
              </w:rPr>
              <w:t>招标方式</w:t>
            </w:r>
          </w:p>
        </w:tc>
        <w:tc>
          <w:tcPr>
            <w:tcW w:w="1830" w:type="dxa"/>
            <w:vMerge w:val="restart"/>
            <w:vAlign w:val="center"/>
          </w:tcPr>
          <w:p w:rsidR="006B475A" w:rsidRDefault="0097276A">
            <w:pPr>
              <w:spacing w:line="560" w:lineRule="exact"/>
              <w:jc w:val="center"/>
              <w:rPr>
                <w:rFonts w:ascii="黑体" w:eastAsia="黑体" w:hAnsi="黑体"/>
                <w:sz w:val="28"/>
                <w:szCs w:val="28"/>
              </w:rPr>
            </w:pPr>
            <w:r>
              <w:rPr>
                <w:rFonts w:ascii="黑体" w:eastAsia="黑体" w:hAnsi="黑体" w:hint="eastAsia"/>
                <w:sz w:val="28"/>
                <w:szCs w:val="28"/>
              </w:rPr>
              <w:t>备注</w:t>
            </w:r>
          </w:p>
        </w:tc>
      </w:tr>
      <w:tr w:rsidR="006B475A">
        <w:trPr>
          <w:cantSplit/>
          <w:trHeight w:val="739"/>
          <w:jc w:val="center"/>
        </w:trPr>
        <w:tc>
          <w:tcPr>
            <w:tcW w:w="1440" w:type="dxa"/>
            <w:vMerge/>
          </w:tcPr>
          <w:p w:rsidR="006B475A" w:rsidRDefault="006B475A">
            <w:pPr>
              <w:spacing w:line="560" w:lineRule="exact"/>
              <w:rPr>
                <w:rFonts w:ascii="仿宋_GB2312" w:eastAsia="仿宋_GB2312"/>
                <w:b/>
                <w:sz w:val="28"/>
                <w:szCs w:val="28"/>
              </w:rPr>
            </w:pPr>
          </w:p>
        </w:tc>
        <w:tc>
          <w:tcPr>
            <w:tcW w:w="1651" w:type="dxa"/>
          </w:tcPr>
          <w:p w:rsidR="006B475A" w:rsidRDefault="0097276A">
            <w:pPr>
              <w:spacing w:line="560" w:lineRule="exact"/>
              <w:jc w:val="center"/>
              <w:rPr>
                <w:rFonts w:ascii="黑体" w:eastAsia="黑体" w:hAnsi="黑体"/>
                <w:sz w:val="28"/>
                <w:szCs w:val="28"/>
              </w:rPr>
            </w:pPr>
            <w:r>
              <w:rPr>
                <w:rFonts w:ascii="黑体" w:eastAsia="黑体" w:hAnsi="黑体" w:hint="eastAsia"/>
                <w:sz w:val="28"/>
                <w:szCs w:val="28"/>
              </w:rPr>
              <w:t>自行招标</w:t>
            </w:r>
          </w:p>
        </w:tc>
        <w:tc>
          <w:tcPr>
            <w:tcW w:w="1800" w:type="dxa"/>
          </w:tcPr>
          <w:p w:rsidR="006B475A" w:rsidRDefault="0097276A">
            <w:pPr>
              <w:spacing w:line="560" w:lineRule="exact"/>
              <w:jc w:val="center"/>
              <w:rPr>
                <w:rFonts w:ascii="黑体" w:eastAsia="黑体" w:hAnsi="黑体"/>
                <w:sz w:val="28"/>
                <w:szCs w:val="28"/>
              </w:rPr>
            </w:pPr>
            <w:r>
              <w:rPr>
                <w:rFonts w:ascii="黑体" w:eastAsia="黑体" w:hAnsi="黑体" w:hint="eastAsia"/>
                <w:sz w:val="28"/>
                <w:szCs w:val="28"/>
              </w:rPr>
              <w:t>委托招标</w:t>
            </w:r>
          </w:p>
        </w:tc>
        <w:tc>
          <w:tcPr>
            <w:tcW w:w="1800" w:type="dxa"/>
          </w:tcPr>
          <w:p w:rsidR="006B475A" w:rsidRDefault="0097276A">
            <w:pPr>
              <w:spacing w:line="560" w:lineRule="exact"/>
              <w:jc w:val="center"/>
              <w:rPr>
                <w:rFonts w:ascii="黑体" w:eastAsia="黑体" w:hAnsi="黑体"/>
                <w:sz w:val="28"/>
                <w:szCs w:val="28"/>
              </w:rPr>
            </w:pPr>
            <w:r>
              <w:rPr>
                <w:rFonts w:ascii="黑体" w:eastAsia="黑体" w:hAnsi="黑体" w:hint="eastAsia"/>
                <w:sz w:val="28"/>
                <w:szCs w:val="28"/>
              </w:rPr>
              <w:t>公开招标</w:t>
            </w:r>
          </w:p>
        </w:tc>
        <w:tc>
          <w:tcPr>
            <w:tcW w:w="1830" w:type="dxa"/>
            <w:vMerge/>
          </w:tcPr>
          <w:p w:rsidR="006B475A" w:rsidRDefault="006B475A">
            <w:pPr>
              <w:spacing w:line="560" w:lineRule="exact"/>
              <w:jc w:val="center"/>
              <w:rPr>
                <w:rFonts w:ascii="仿宋_GB2312" w:eastAsia="仿宋_GB2312"/>
                <w:sz w:val="28"/>
                <w:szCs w:val="28"/>
              </w:rPr>
            </w:pPr>
          </w:p>
        </w:tc>
      </w:tr>
      <w:tr w:rsidR="006B475A">
        <w:trPr>
          <w:jc w:val="center"/>
        </w:trPr>
        <w:tc>
          <w:tcPr>
            <w:tcW w:w="1440" w:type="dxa"/>
          </w:tcPr>
          <w:p w:rsidR="006B475A" w:rsidRDefault="0097276A">
            <w:pPr>
              <w:spacing w:line="560" w:lineRule="exact"/>
              <w:jc w:val="center"/>
              <w:rPr>
                <w:rFonts w:ascii="仿宋_GB2312" w:eastAsia="仿宋_GB2312"/>
                <w:sz w:val="28"/>
                <w:szCs w:val="28"/>
              </w:rPr>
            </w:pPr>
            <w:r>
              <w:rPr>
                <w:rFonts w:ascii="仿宋_GB2312" w:eastAsia="仿宋_GB2312" w:hint="eastAsia"/>
                <w:sz w:val="28"/>
                <w:szCs w:val="28"/>
              </w:rPr>
              <w:t>勘查</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val="restart"/>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97276A">
            <w:pPr>
              <w:spacing w:line="560" w:lineRule="exact"/>
              <w:jc w:val="center"/>
              <w:rPr>
                <w:rFonts w:ascii="仿宋_GB2312" w:eastAsia="仿宋_GB2312"/>
                <w:sz w:val="28"/>
                <w:szCs w:val="28"/>
              </w:rPr>
            </w:pPr>
            <w:r>
              <w:rPr>
                <w:rFonts w:ascii="仿宋_GB2312" w:eastAsia="仿宋_GB2312" w:hint="eastAsia"/>
                <w:sz w:val="28"/>
                <w:szCs w:val="28"/>
              </w:rPr>
              <w:t>设计</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97276A">
            <w:pPr>
              <w:spacing w:line="560" w:lineRule="exact"/>
              <w:jc w:val="center"/>
              <w:rPr>
                <w:rFonts w:ascii="仿宋_GB2312" w:eastAsia="仿宋_GB2312"/>
                <w:sz w:val="28"/>
                <w:szCs w:val="28"/>
              </w:rPr>
            </w:pPr>
            <w:r>
              <w:rPr>
                <w:rFonts w:ascii="仿宋_GB2312" w:eastAsia="仿宋_GB2312" w:hint="eastAsia"/>
                <w:sz w:val="28"/>
                <w:szCs w:val="28"/>
              </w:rPr>
              <w:t>建筑工程</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97276A">
            <w:pPr>
              <w:spacing w:line="560" w:lineRule="exact"/>
              <w:jc w:val="center"/>
              <w:rPr>
                <w:rFonts w:ascii="仿宋_GB2312" w:eastAsia="仿宋_GB2312"/>
                <w:sz w:val="28"/>
                <w:szCs w:val="28"/>
              </w:rPr>
            </w:pPr>
            <w:r>
              <w:rPr>
                <w:rFonts w:ascii="仿宋_GB2312" w:eastAsia="仿宋_GB2312" w:hint="eastAsia"/>
                <w:sz w:val="28"/>
                <w:szCs w:val="28"/>
              </w:rPr>
              <w:t>安装工程</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97276A">
            <w:pPr>
              <w:spacing w:line="560" w:lineRule="exact"/>
              <w:jc w:val="center"/>
              <w:rPr>
                <w:rFonts w:ascii="仿宋_GB2312" w:eastAsia="仿宋_GB2312"/>
                <w:sz w:val="28"/>
                <w:szCs w:val="28"/>
              </w:rPr>
            </w:pPr>
            <w:r>
              <w:rPr>
                <w:rFonts w:ascii="仿宋_GB2312" w:eastAsia="仿宋_GB2312" w:hint="eastAsia"/>
                <w:sz w:val="28"/>
                <w:szCs w:val="28"/>
              </w:rPr>
              <w:t>监理</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97276A">
            <w:pPr>
              <w:spacing w:line="560" w:lineRule="exact"/>
              <w:jc w:val="center"/>
              <w:rPr>
                <w:rFonts w:ascii="仿宋_GB2312" w:eastAsia="仿宋_GB2312"/>
                <w:sz w:val="28"/>
                <w:szCs w:val="28"/>
              </w:rPr>
            </w:pPr>
            <w:r>
              <w:rPr>
                <w:rFonts w:ascii="仿宋_GB2312" w:eastAsia="仿宋_GB2312" w:hint="eastAsia"/>
                <w:sz w:val="28"/>
                <w:szCs w:val="28"/>
              </w:rPr>
              <w:t>主要设备</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97276A">
            <w:pPr>
              <w:spacing w:line="560" w:lineRule="exact"/>
              <w:jc w:val="center"/>
              <w:rPr>
                <w:rFonts w:ascii="仿宋_GB2312" w:eastAsia="仿宋_GB2312"/>
                <w:sz w:val="28"/>
                <w:szCs w:val="28"/>
              </w:rPr>
            </w:pPr>
            <w:r>
              <w:rPr>
                <w:rFonts w:ascii="仿宋_GB2312" w:eastAsia="仿宋_GB2312" w:hint="eastAsia"/>
                <w:sz w:val="28"/>
                <w:szCs w:val="28"/>
              </w:rPr>
              <w:t>重要材料</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jc w:val="center"/>
        </w:trPr>
        <w:tc>
          <w:tcPr>
            <w:tcW w:w="1440" w:type="dxa"/>
          </w:tcPr>
          <w:p w:rsidR="006B475A" w:rsidRDefault="0097276A">
            <w:pPr>
              <w:spacing w:line="560" w:lineRule="exact"/>
              <w:jc w:val="center"/>
              <w:rPr>
                <w:rFonts w:ascii="仿宋_GB2312" w:eastAsia="仿宋_GB2312"/>
                <w:sz w:val="28"/>
                <w:szCs w:val="28"/>
              </w:rPr>
            </w:pPr>
            <w:r>
              <w:rPr>
                <w:rFonts w:ascii="仿宋_GB2312" w:eastAsia="仿宋_GB2312" w:hint="eastAsia"/>
                <w:sz w:val="28"/>
                <w:szCs w:val="28"/>
              </w:rPr>
              <w:t>其他</w:t>
            </w:r>
          </w:p>
        </w:tc>
        <w:tc>
          <w:tcPr>
            <w:tcW w:w="1651"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00" w:type="dxa"/>
          </w:tcPr>
          <w:p w:rsidR="006B475A" w:rsidRDefault="006B475A">
            <w:pPr>
              <w:spacing w:line="560" w:lineRule="exact"/>
              <w:rPr>
                <w:rFonts w:ascii="仿宋_GB2312" w:eastAsia="仿宋_GB2312"/>
                <w:sz w:val="28"/>
                <w:szCs w:val="28"/>
              </w:rPr>
            </w:pPr>
          </w:p>
        </w:tc>
        <w:tc>
          <w:tcPr>
            <w:tcW w:w="1830" w:type="dxa"/>
            <w:vMerge/>
          </w:tcPr>
          <w:p w:rsidR="006B475A" w:rsidRDefault="006B475A">
            <w:pPr>
              <w:spacing w:line="560" w:lineRule="exact"/>
              <w:rPr>
                <w:rFonts w:ascii="仿宋_GB2312" w:eastAsia="仿宋_GB2312"/>
                <w:sz w:val="28"/>
                <w:szCs w:val="28"/>
              </w:rPr>
            </w:pPr>
          </w:p>
        </w:tc>
      </w:tr>
      <w:tr w:rsidR="006B475A">
        <w:trPr>
          <w:trHeight w:val="2085"/>
          <w:jc w:val="center"/>
        </w:trPr>
        <w:tc>
          <w:tcPr>
            <w:tcW w:w="8521" w:type="dxa"/>
            <w:gridSpan w:val="5"/>
          </w:tcPr>
          <w:p w:rsidR="006B475A" w:rsidRDefault="0097276A">
            <w:pPr>
              <w:spacing w:line="560" w:lineRule="exact"/>
              <w:rPr>
                <w:rFonts w:ascii="仿宋_GB2312" w:eastAsia="仿宋_GB2312"/>
                <w:sz w:val="28"/>
                <w:szCs w:val="28"/>
              </w:rPr>
            </w:pPr>
            <w:r>
              <w:rPr>
                <w:rFonts w:ascii="仿宋_GB2312" w:eastAsia="仿宋_GB2312" w:hint="eastAsia"/>
                <w:sz w:val="28"/>
                <w:szCs w:val="28"/>
              </w:rPr>
              <w:t>项目申报单位意见说明：</w:t>
            </w:r>
          </w:p>
          <w:p w:rsidR="006B475A" w:rsidRDefault="0097276A">
            <w:pPr>
              <w:spacing w:line="560" w:lineRule="exact"/>
              <w:rPr>
                <w:rFonts w:ascii="仿宋_GB2312" w:eastAsia="仿宋_GB2312"/>
                <w:sz w:val="28"/>
                <w:szCs w:val="28"/>
              </w:rPr>
            </w:pPr>
            <w:r>
              <w:rPr>
                <w:rFonts w:ascii="仿宋_GB2312" w:eastAsia="仿宋_GB2312" w:hint="eastAsia"/>
                <w:sz w:val="28"/>
                <w:szCs w:val="28"/>
              </w:rPr>
              <w:t xml:space="preserve">　　　　　　　　　　　　　　　　　　　　　　　　（盖</w:t>
            </w:r>
            <w:r>
              <w:rPr>
                <w:rFonts w:ascii="仿宋_GB2312" w:eastAsia="仿宋_GB2312" w:hint="eastAsia"/>
                <w:sz w:val="28"/>
                <w:szCs w:val="28"/>
              </w:rPr>
              <w:t xml:space="preserve"> </w:t>
            </w:r>
            <w:r>
              <w:rPr>
                <w:rFonts w:ascii="仿宋_GB2312" w:eastAsia="仿宋_GB2312" w:hint="eastAsia"/>
                <w:sz w:val="28"/>
                <w:szCs w:val="28"/>
              </w:rPr>
              <w:t>章）</w:t>
            </w:r>
          </w:p>
          <w:p w:rsidR="006B475A" w:rsidRDefault="0097276A">
            <w:pPr>
              <w:spacing w:line="560" w:lineRule="exact"/>
              <w:rPr>
                <w:rFonts w:ascii="仿宋_GB2312" w:eastAsia="仿宋_GB2312"/>
                <w:sz w:val="28"/>
                <w:szCs w:val="28"/>
              </w:rPr>
            </w:pPr>
            <w:r>
              <w:rPr>
                <w:rFonts w:ascii="仿宋_GB2312" w:eastAsia="仿宋_GB2312" w:hint="eastAsia"/>
                <w:sz w:val="28"/>
                <w:szCs w:val="28"/>
              </w:rPr>
              <w:t xml:space="preserve">　　　　　　　　　　　　　　　　　　　　　　年　　月　　日</w:t>
            </w:r>
          </w:p>
        </w:tc>
      </w:tr>
    </w:tbl>
    <w:p w:rsidR="006B475A" w:rsidRDefault="006B475A">
      <w:pPr>
        <w:tabs>
          <w:tab w:val="left" w:pos="-180"/>
        </w:tabs>
        <w:jc w:val="left"/>
        <w:rPr>
          <w:rFonts w:ascii="仿宋_GB2312" w:eastAsia="仿宋_GB2312"/>
          <w:sz w:val="24"/>
        </w:rPr>
      </w:pPr>
    </w:p>
    <w:p w:rsidR="006B475A" w:rsidRDefault="0097276A">
      <w:pPr>
        <w:tabs>
          <w:tab w:val="left" w:pos="-180"/>
        </w:tabs>
        <w:jc w:val="left"/>
        <w:rPr>
          <w:rFonts w:ascii="仿宋_GB2312" w:eastAsia="仿宋_GB2312"/>
          <w:sz w:val="24"/>
        </w:rPr>
      </w:pPr>
      <w:r>
        <w:rPr>
          <w:rFonts w:ascii="仿宋_GB2312" w:eastAsia="仿宋_GB2312" w:hint="eastAsia"/>
          <w:sz w:val="24"/>
        </w:rPr>
        <w:t>填写说明：</w:t>
      </w:r>
    </w:p>
    <w:p w:rsidR="006B475A" w:rsidRDefault="0097276A">
      <w:pPr>
        <w:tabs>
          <w:tab w:val="left" w:pos="-180"/>
        </w:tabs>
        <w:jc w:val="left"/>
        <w:rPr>
          <w:rFonts w:ascii="仿宋_GB2312" w:eastAsia="仿宋_GB2312"/>
          <w:sz w:val="24"/>
        </w:rPr>
      </w:pPr>
      <w:r>
        <w:rPr>
          <w:rFonts w:ascii="仿宋_GB2312" w:eastAsia="仿宋_GB2312" w:hint="eastAsia"/>
          <w:sz w:val="24"/>
        </w:rPr>
        <w:t>1</w:t>
      </w:r>
      <w:r>
        <w:rPr>
          <w:rFonts w:ascii="仿宋_GB2312" w:eastAsia="仿宋_GB2312" w:hint="eastAsia"/>
          <w:sz w:val="24"/>
        </w:rPr>
        <w:t>、请在招标事项申报意见空格中按实际需求打“∨”，在意见说明处阐述招标情况和理由并加盖单位公章。</w:t>
      </w:r>
    </w:p>
    <w:p w:rsidR="006B475A" w:rsidRDefault="0097276A">
      <w:pPr>
        <w:tabs>
          <w:tab w:val="left" w:pos="-180"/>
        </w:tabs>
        <w:jc w:val="left"/>
        <w:outlineLvl w:val="1"/>
        <w:rPr>
          <w:rFonts w:ascii="仿宋_GB2312" w:eastAsia="仿宋_GB2312"/>
          <w:sz w:val="24"/>
        </w:rPr>
      </w:pPr>
      <w:bookmarkStart w:id="91" w:name="_Toc26202"/>
      <w:bookmarkStart w:id="92" w:name="_Toc13391"/>
      <w:bookmarkStart w:id="93" w:name="_Toc3072"/>
      <w:bookmarkStart w:id="94" w:name="_Toc20592"/>
      <w:bookmarkStart w:id="95" w:name="_Toc9203"/>
      <w:r>
        <w:rPr>
          <w:rFonts w:ascii="仿宋_GB2312" w:eastAsia="仿宋_GB2312" w:hint="eastAsia"/>
          <w:sz w:val="24"/>
        </w:rPr>
        <w:t>2</w:t>
      </w:r>
      <w:r>
        <w:rPr>
          <w:rFonts w:ascii="仿宋_GB2312" w:eastAsia="仿宋_GB2312" w:hint="eastAsia"/>
          <w:sz w:val="24"/>
        </w:rPr>
        <w:t>、使用政府资助资金购置仪器设备及软硬件须进行公开招标。</w:t>
      </w:r>
      <w:bookmarkEnd w:id="91"/>
      <w:bookmarkEnd w:id="92"/>
      <w:bookmarkEnd w:id="93"/>
      <w:bookmarkEnd w:id="94"/>
      <w:bookmarkEnd w:id="95"/>
    </w:p>
    <w:p w:rsidR="006B475A" w:rsidRDefault="006B475A">
      <w:pPr>
        <w:spacing w:line="560" w:lineRule="exact"/>
        <w:sectPr w:rsidR="006B475A">
          <w:headerReference w:type="default" r:id="rId11"/>
          <w:footerReference w:type="even" r:id="rId12"/>
          <w:footerReference w:type="default" r:id="rId13"/>
          <w:pgSz w:w="11906" w:h="16838"/>
          <w:pgMar w:top="1134" w:right="1559" w:bottom="1134" w:left="1644" w:header="851" w:footer="992" w:gutter="0"/>
          <w:cols w:space="720"/>
          <w:titlePg/>
          <w:docGrid w:type="lines" w:linePitch="312"/>
        </w:sectPr>
      </w:pPr>
    </w:p>
    <w:p w:rsidR="006B475A" w:rsidRDefault="0097276A">
      <w:pPr>
        <w:rPr>
          <w:rFonts w:ascii="黑体" w:eastAsia="黑体" w:hAnsi="黑体" w:cs="黑体"/>
          <w:sz w:val="32"/>
          <w:szCs w:val="22"/>
        </w:rPr>
      </w:pPr>
      <w:r>
        <w:rPr>
          <w:rFonts w:ascii="黑体" w:eastAsia="黑体" w:hAnsi="黑体" w:cs="黑体" w:hint="eastAsia"/>
          <w:sz w:val="32"/>
          <w:szCs w:val="22"/>
        </w:rPr>
        <w:lastRenderedPageBreak/>
        <w:t>附件</w:t>
      </w:r>
      <w:r>
        <w:rPr>
          <w:rFonts w:ascii="黑体" w:eastAsia="黑体" w:hAnsi="黑体" w:cs="黑体" w:hint="eastAsia"/>
          <w:sz w:val="32"/>
          <w:szCs w:val="22"/>
        </w:rPr>
        <w:t>6-4</w:t>
      </w:r>
    </w:p>
    <w:p w:rsidR="006B475A" w:rsidRDefault="006B475A">
      <w:pPr>
        <w:spacing w:line="560" w:lineRule="exact"/>
        <w:jc w:val="center"/>
        <w:rPr>
          <w:rFonts w:ascii="宋体" w:hAnsi="宋体"/>
          <w:b/>
          <w:sz w:val="36"/>
          <w:szCs w:val="36"/>
        </w:rPr>
      </w:pPr>
    </w:p>
    <w:p w:rsidR="006B475A" w:rsidRDefault="0097276A">
      <w:pPr>
        <w:spacing w:line="560" w:lineRule="exact"/>
        <w:jc w:val="center"/>
        <w:rPr>
          <w:rFonts w:ascii="宋体" w:hAnsi="宋体"/>
          <w:b/>
          <w:sz w:val="36"/>
          <w:szCs w:val="36"/>
        </w:rPr>
      </w:pPr>
      <w:r>
        <w:rPr>
          <w:rFonts w:ascii="宋体" w:hAnsi="宋体" w:hint="eastAsia"/>
          <w:b/>
          <w:sz w:val="36"/>
          <w:szCs w:val="36"/>
        </w:rPr>
        <w:t>项目建设管理承诺函</w:t>
      </w:r>
    </w:p>
    <w:p w:rsidR="006B475A" w:rsidRDefault="006B475A">
      <w:pPr>
        <w:spacing w:line="560" w:lineRule="exact"/>
        <w:jc w:val="center"/>
        <w:rPr>
          <w:rFonts w:ascii="宋体" w:hAnsi="宋体"/>
          <w:b/>
          <w:sz w:val="36"/>
          <w:szCs w:val="36"/>
        </w:rPr>
      </w:pPr>
    </w:p>
    <w:p w:rsidR="006B475A" w:rsidRDefault="0097276A">
      <w:pPr>
        <w:tabs>
          <w:tab w:val="right" w:pos="8505"/>
        </w:tabs>
        <w:spacing w:line="560" w:lineRule="exact"/>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6B475A" w:rsidRDefault="0097276A">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项目，已明确规划建设，为保证项目如期建成和有效运行，就项目建设管理承诺如下：</w:t>
      </w:r>
    </w:p>
    <w:p w:rsidR="006B475A" w:rsidRDefault="0097276A">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、此前我单位承担建设的已获政府资金补助项目与本次申报项目建设内容和项目投资等方面无任何重复。</w:t>
      </w:r>
    </w:p>
    <w:p w:rsidR="006B475A" w:rsidRDefault="0097276A">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w:t>
      </w:r>
      <w:r>
        <w:rPr>
          <w:rFonts w:ascii="仿宋_GB2312" w:eastAsia="仿宋_GB2312" w:hint="eastAsia"/>
          <w:sz w:val="32"/>
          <w:szCs w:val="32"/>
        </w:rPr>
        <w:t>、本项目建设内容和运营目标确保与资金申请报告的建设内容和目标一致，并确保资金已落实到位。项目总投资</w:t>
      </w:r>
      <w:r>
        <w:rPr>
          <w:rFonts w:ascii="仿宋_GB2312" w:eastAsia="仿宋_GB2312" w:hint="eastAsia"/>
          <w:sz w:val="32"/>
          <w:szCs w:val="32"/>
          <w:u w:val="single"/>
        </w:rPr>
        <w:t xml:space="preserve">      </w:t>
      </w:r>
      <w:r>
        <w:rPr>
          <w:rFonts w:ascii="仿宋_GB2312" w:eastAsia="仿宋_GB2312" w:hint="eastAsia"/>
          <w:sz w:val="32"/>
          <w:szCs w:val="32"/>
        </w:rPr>
        <w:t>万元，其中分年度投入情况为：</w:t>
      </w:r>
      <w:r>
        <w:rPr>
          <w:rFonts w:ascii="仿宋_GB2312" w:eastAsia="仿宋_GB2312" w:hint="eastAsia"/>
          <w:sz w:val="32"/>
          <w:szCs w:val="32"/>
        </w:rPr>
        <w:t>2022</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2023</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2024</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万元（按照建设期填写每年投入）。</w:t>
      </w:r>
    </w:p>
    <w:p w:rsidR="006B475A" w:rsidRDefault="0097276A">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、本项目建设场地已落实。建设地址位于</w:t>
      </w:r>
      <w:r>
        <w:rPr>
          <w:rFonts w:ascii="仿宋_GB2312" w:eastAsia="仿宋_GB2312" w:hint="eastAsia"/>
          <w:sz w:val="32"/>
          <w:szCs w:val="32"/>
          <w:u w:val="single"/>
        </w:rPr>
        <w:t xml:space="preserve">                   </w:t>
      </w:r>
      <w:r>
        <w:rPr>
          <w:rFonts w:ascii="仿宋_GB2312" w:eastAsia="仿宋_GB2312" w:hint="eastAsia"/>
          <w:sz w:val="32"/>
          <w:szCs w:val="32"/>
        </w:rPr>
        <w:t>，建筑面积</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6B475A" w:rsidRDefault="0097276A">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4</w:t>
      </w:r>
      <w:r>
        <w:rPr>
          <w:rFonts w:ascii="仿宋_GB2312" w:eastAsia="仿宋_GB2312" w:hint="eastAsia"/>
          <w:sz w:val="32"/>
          <w:szCs w:val="32"/>
        </w:rPr>
        <w:t>、本项目建设和运营将建立长期运营管理制度和考核体系，</w:t>
      </w:r>
      <w:r>
        <w:rPr>
          <w:rFonts w:ascii="仿宋_GB2312" w:eastAsia="仿宋_GB2312" w:hint="eastAsia"/>
          <w:sz w:val="32"/>
          <w:szCs w:val="32"/>
          <w:u w:val="single"/>
        </w:rPr>
        <w:t xml:space="preserve">        </w:t>
      </w:r>
      <w:r>
        <w:rPr>
          <w:rFonts w:ascii="仿宋_GB2312" w:eastAsia="仿宋_GB2312" w:hint="eastAsia"/>
          <w:sz w:val="32"/>
          <w:szCs w:val="32"/>
        </w:rPr>
        <w:t>为项目负责人，身份证号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为项目申报人，身份证号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为项目答辩人，身份证号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。以上人员均为我单位正式员工，社保缴纳记录详见附件。</w:t>
      </w:r>
    </w:p>
    <w:p w:rsidR="006B475A" w:rsidRDefault="0097276A">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、近</w:t>
      </w:r>
      <w:r>
        <w:rPr>
          <w:rFonts w:ascii="仿宋_GB2312" w:eastAsia="仿宋_GB2312" w:hint="eastAsia"/>
          <w:sz w:val="32"/>
          <w:szCs w:val="32"/>
        </w:rPr>
        <w:t>3</w:t>
      </w:r>
      <w:r>
        <w:rPr>
          <w:rFonts w:ascii="仿宋_GB2312" w:eastAsia="仿宋_GB2312" w:hint="eastAsia"/>
          <w:sz w:val="32"/>
          <w:szCs w:val="32"/>
        </w:rPr>
        <w:t>年项目单位受国家、省、市各级财政资金扶持情况汇总表（见附件</w:t>
      </w:r>
      <w:r>
        <w:rPr>
          <w:rFonts w:ascii="仿宋_GB2312" w:eastAsia="仿宋_GB2312" w:hint="eastAsia"/>
          <w:sz w:val="32"/>
          <w:szCs w:val="32"/>
        </w:rPr>
        <w:t>6</w:t>
      </w:r>
      <w:r>
        <w:rPr>
          <w:rFonts w:ascii="仿宋_GB2312" w:eastAsia="仿宋_GB2312" w:hint="eastAsia"/>
          <w:sz w:val="32"/>
          <w:szCs w:val="32"/>
        </w:rPr>
        <w:t>）。</w:t>
      </w:r>
    </w:p>
    <w:p w:rsidR="006B475A" w:rsidRDefault="0097276A">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、本单位开发的知识产权明晰完整，归属或技术来源正当</w:t>
      </w:r>
      <w:r>
        <w:rPr>
          <w:rFonts w:ascii="仿宋_GB2312" w:eastAsia="仿宋_GB2312" w:hint="eastAsia"/>
          <w:sz w:val="32"/>
          <w:szCs w:val="32"/>
        </w:rPr>
        <w:lastRenderedPageBreak/>
        <w:t>合法，未剽窃他人成果，未侵犯他人的知识产权或商业机密。</w:t>
      </w:r>
    </w:p>
    <w:p w:rsidR="006B475A" w:rsidRDefault="0097276A">
      <w:pPr>
        <w:pStyle w:val="a0"/>
        <w:spacing w:after="0" w:line="560" w:lineRule="exact"/>
        <w:ind w:firstLineChars="200" w:firstLine="640"/>
        <w:outlineLvl w:val="1"/>
        <w:rPr>
          <w:rFonts w:ascii="仿宋_GB2312" w:eastAsia="仿宋_GB2312"/>
          <w:sz w:val="32"/>
          <w:szCs w:val="32"/>
        </w:rPr>
      </w:pPr>
      <w:bookmarkStart w:id="96" w:name="_Toc21919"/>
      <w:bookmarkStart w:id="97" w:name="_Toc14591"/>
      <w:bookmarkStart w:id="98" w:name="_Toc32478"/>
      <w:bookmarkStart w:id="99" w:name="_Toc20843"/>
      <w:bookmarkStart w:id="100" w:name="_Toc25722"/>
      <w:r>
        <w:rPr>
          <w:rFonts w:ascii="仿宋_GB2312" w:eastAsia="仿宋_GB2312" w:hint="eastAsia"/>
          <w:sz w:val="32"/>
          <w:szCs w:val="32"/>
        </w:rPr>
        <w:t>7</w:t>
      </w:r>
      <w:r>
        <w:rPr>
          <w:rFonts w:ascii="仿宋_GB2312" w:eastAsia="仿宋_GB2312" w:hint="eastAsia"/>
          <w:sz w:val="32"/>
          <w:szCs w:val="32"/>
        </w:rPr>
        <w:t>、若发生与上述承诺相违背的事实，由本单位承担全部法律责任。</w:t>
      </w:r>
      <w:bookmarkEnd w:id="96"/>
      <w:bookmarkEnd w:id="97"/>
      <w:bookmarkEnd w:id="98"/>
      <w:bookmarkEnd w:id="99"/>
      <w:bookmarkEnd w:id="100"/>
    </w:p>
    <w:p w:rsidR="006B475A" w:rsidRDefault="0097276A">
      <w:pPr>
        <w:spacing w:line="560" w:lineRule="exact"/>
        <w:rPr>
          <w:rFonts w:ascii="仿宋_GB2312" w:eastAsia="仿宋_GB2312"/>
          <w:sz w:val="32"/>
          <w:szCs w:val="32"/>
        </w:rPr>
      </w:pPr>
      <w:r>
        <w:rPr>
          <w:rFonts w:ascii="仿宋_GB2312" w:eastAsia="仿宋_GB2312" w:hint="eastAsia"/>
          <w:sz w:val="32"/>
          <w:szCs w:val="32"/>
        </w:rPr>
        <w:t>项目联系人</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项目联系人</w:t>
      </w:r>
      <w:r>
        <w:rPr>
          <w:rFonts w:ascii="仿宋_GB2312" w:eastAsia="仿宋_GB2312" w:hint="eastAsia"/>
          <w:sz w:val="32"/>
          <w:szCs w:val="32"/>
        </w:rPr>
        <w:t>2</w:t>
      </w:r>
      <w:r>
        <w:rPr>
          <w:rFonts w:ascii="仿宋_GB2312" w:eastAsia="仿宋_GB2312" w:hint="eastAsia"/>
          <w:sz w:val="32"/>
          <w:szCs w:val="32"/>
        </w:rPr>
        <w:t>：</w:t>
      </w:r>
    </w:p>
    <w:p w:rsidR="006B475A" w:rsidRDefault="0097276A">
      <w:pPr>
        <w:spacing w:line="560" w:lineRule="exact"/>
        <w:rPr>
          <w:rFonts w:ascii="仿宋_GB2312" w:eastAsia="仿宋_GB2312"/>
          <w:sz w:val="32"/>
          <w:szCs w:val="32"/>
        </w:rPr>
      </w:pPr>
      <w:r>
        <w:rPr>
          <w:rFonts w:ascii="仿宋_GB2312" w:eastAsia="仿宋_GB2312" w:hint="eastAsia"/>
          <w:sz w:val="32"/>
          <w:szCs w:val="32"/>
        </w:rPr>
        <w:t>项目管理部门负责人：</w:t>
      </w:r>
      <w:r>
        <w:rPr>
          <w:rFonts w:ascii="仿宋_GB2312" w:eastAsia="仿宋_GB2312" w:hint="eastAsia"/>
          <w:sz w:val="32"/>
          <w:szCs w:val="32"/>
        </w:rPr>
        <w:t xml:space="preserve">          </w:t>
      </w:r>
      <w:r>
        <w:rPr>
          <w:rFonts w:ascii="仿宋_GB2312" w:eastAsia="仿宋_GB2312" w:hint="eastAsia"/>
          <w:sz w:val="32"/>
          <w:szCs w:val="32"/>
        </w:rPr>
        <w:t>项目业务部门负责人：</w:t>
      </w:r>
    </w:p>
    <w:p w:rsidR="006B475A" w:rsidRDefault="0097276A">
      <w:pPr>
        <w:spacing w:line="560" w:lineRule="exact"/>
        <w:rPr>
          <w:rFonts w:ascii="仿宋_GB2312" w:eastAsia="仿宋_GB2312"/>
          <w:sz w:val="32"/>
          <w:szCs w:val="32"/>
        </w:rPr>
      </w:pPr>
      <w:r>
        <w:rPr>
          <w:rFonts w:ascii="仿宋_GB2312" w:eastAsia="仿宋_GB2312" w:hint="eastAsia"/>
          <w:sz w:val="32"/>
          <w:szCs w:val="32"/>
        </w:rPr>
        <w:t>所在部</w:t>
      </w:r>
      <w:r>
        <w:rPr>
          <w:rFonts w:ascii="仿宋_GB2312" w:eastAsia="仿宋_GB2312" w:hint="eastAsia"/>
          <w:sz w:val="32"/>
          <w:szCs w:val="32"/>
        </w:rPr>
        <w:t>门：</w:t>
      </w:r>
      <w:r>
        <w:rPr>
          <w:rFonts w:ascii="仿宋_GB2312" w:eastAsia="仿宋_GB2312" w:hint="eastAsia"/>
          <w:sz w:val="32"/>
          <w:szCs w:val="32"/>
        </w:rPr>
        <w:t xml:space="preserve">                    </w:t>
      </w:r>
      <w:r>
        <w:rPr>
          <w:rFonts w:ascii="仿宋_GB2312" w:eastAsia="仿宋_GB2312" w:hint="eastAsia"/>
          <w:sz w:val="32"/>
          <w:szCs w:val="32"/>
        </w:rPr>
        <w:t>所在部门：</w:t>
      </w:r>
    </w:p>
    <w:p w:rsidR="006B475A" w:rsidRDefault="0097276A">
      <w:pPr>
        <w:spacing w:line="560" w:lineRule="exact"/>
        <w:rPr>
          <w:rFonts w:ascii="仿宋_GB2312" w:eastAsia="仿宋_GB2312"/>
          <w:sz w:val="32"/>
          <w:szCs w:val="32"/>
        </w:rPr>
      </w:pPr>
      <w:r>
        <w:rPr>
          <w:rFonts w:ascii="仿宋_GB2312" w:eastAsia="仿宋_GB2312" w:hint="eastAsia"/>
          <w:sz w:val="32"/>
          <w:szCs w:val="32"/>
        </w:rPr>
        <w:t>手机：</w:t>
      </w:r>
      <w:r>
        <w:rPr>
          <w:rFonts w:ascii="仿宋_GB2312" w:eastAsia="仿宋_GB2312" w:hint="eastAsia"/>
          <w:sz w:val="32"/>
          <w:szCs w:val="32"/>
        </w:rPr>
        <w:t xml:space="preserve">                        </w:t>
      </w:r>
      <w:r>
        <w:rPr>
          <w:rFonts w:ascii="仿宋_GB2312" w:eastAsia="仿宋_GB2312" w:hint="eastAsia"/>
          <w:sz w:val="32"/>
          <w:szCs w:val="32"/>
        </w:rPr>
        <w:t>手机：</w:t>
      </w:r>
    </w:p>
    <w:p w:rsidR="006B475A" w:rsidRDefault="0097276A">
      <w:pPr>
        <w:spacing w:line="560" w:lineRule="exact"/>
        <w:rPr>
          <w:rFonts w:ascii="仿宋_GB2312" w:eastAsia="仿宋_GB2312"/>
          <w:sz w:val="32"/>
          <w:szCs w:val="32"/>
        </w:rPr>
      </w:pPr>
      <w:r>
        <w:rPr>
          <w:rFonts w:ascii="仿宋_GB2312" w:eastAsia="仿宋_GB2312" w:hint="eastAsia"/>
          <w:sz w:val="32"/>
          <w:szCs w:val="32"/>
        </w:rPr>
        <w:t>邮箱：</w:t>
      </w:r>
      <w:r>
        <w:rPr>
          <w:rFonts w:ascii="仿宋_GB2312" w:eastAsia="仿宋_GB2312" w:hint="eastAsia"/>
          <w:sz w:val="32"/>
          <w:szCs w:val="32"/>
        </w:rPr>
        <w:t xml:space="preserve">                        </w:t>
      </w:r>
      <w:r>
        <w:rPr>
          <w:rFonts w:ascii="仿宋_GB2312" w:eastAsia="仿宋_GB2312" w:hint="eastAsia"/>
          <w:sz w:val="32"/>
          <w:szCs w:val="32"/>
        </w:rPr>
        <w:t>邮箱：</w:t>
      </w:r>
    </w:p>
    <w:p w:rsidR="006B475A" w:rsidRDefault="006B475A">
      <w:pPr>
        <w:spacing w:line="560" w:lineRule="exact"/>
        <w:rPr>
          <w:rFonts w:ascii="仿宋_GB2312" w:eastAsia="仿宋_GB2312"/>
          <w:sz w:val="32"/>
          <w:szCs w:val="32"/>
        </w:rPr>
      </w:pPr>
    </w:p>
    <w:p w:rsidR="006B475A" w:rsidRDefault="0097276A">
      <w:pPr>
        <w:spacing w:line="560" w:lineRule="exact"/>
        <w:ind w:firstLine="648"/>
        <w:rPr>
          <w:rFonts w:ascii="仿宋_GB2312" w:eastAsia="仿宋_GB2312"/>
          <w:sz w:val="32"/>
          <w:szCs w:val="32"/>
        </w:rPr>
      </w:pPr>
      <w:r>
        <w:rPr>
          <w:rFonts w:ascii="仿宋_GB2312" w:eastAsia="仿宋_GB2312" w:hint="eastAsia"/>
          <w:sz w:val="32"/>
          <w:szCs w:val="32"/>
        </w:rPr>
        <w:t>特此承诺。</w:t>
      </w:r>
    </w:p>
    <w:p w:rsidR="006B475A" w:rsidRDefault="006B475A">
      <w:pPr>
        <w:spacing w:line="560" w:lineRule="exact"/>
        <w:ind w:firstLine="648"/>
        <w:rPr>
          <w:rFonts w:ascii="仿宋_GB2312" w:eastAsia="仿宋_GB2312"/>
          <w:sz w:val="32"/>
          <w:szCs w:val="32"/>
        </w:rPr>
      </w:pPr>
    </w:p>
    <w:p w:rsidR="006B475A" w:rsidRDefault="0097276A">
      <w:pPr>
        <w:spacing w:line="560" w:lineRule="exact"/>
        <w:ind w:firstLineChars="1100" w:firstLine="3520"/>
        <w:rPr>
          <w:rFonts w:ascii="仿宋_GB2312" w:eastAsia="仿宋_GB2312"/>
          <w:sz w:val="32"/>
          <w:szCs w:val="32"/>
        </w:rPr>
      </w:pPr>
      <w:r>
        <w:rPr>
          <w:rFonts w:ascii="仿宋_GB2312" w:eastAsia="仿宋_GB2312" w:hint="eastAsia"/>
          <w:sz w:val="32"/>
          <w:szCs w:val="32"/>
        </w:rPr>
        <w:t>项目单位（盖章）：</w:t>
      </w:r>
    </w:p>
    <w:p w:rsidR="006B475A" w:rsidRDefault="0097276A">
      <w:pPr>
        <w:spacing w:line="560" w:lineRule="exact"/>
        <w:ind w:firstLineChars="1100" w:firstLine="3520"/>
        <w:rPr>
          <w:rFonts w:ascii="仿宋_GB2312" w:eastAsia="仿宋_GB2312"/>
          <w:sz w:val="32"/>
          <w:szCs w:val="32"/>
        </w:rPr>
      </w:pPr>
      <w:r>
        <w:rPr>
          <w:rFonts w:ascii="仿宋_GB2312" w:eastAsia="仿宋_GB2312" w:hint="eastAsia"/>
          <w:sz w:val="32"/>
          <w:szCs w:val="32"/>
        </w:rPr>
        <w:t>法定代表人（签名）：</w:t>
      </w:r>
    </w:p>
    <w:p w:rsidR="006B475A" w:rsidRDefault="0097276A">
      <w:pPr>
        <w:spacing w:line="560" w:lineRule="exact"/>
        <w:ind w:firstLineChars="1100" w:firstLine="3520"/>
        <w:rPr>
          <w:rFonts w:ascii="仿宋_GB2312" w:eastAsia="仿宋_GB2312"/>
          <w:sz w:val="32"/>
          <w:szCs w:val="32"/>
        </w:rPr>
        <w:sectPr w:rsidR="006B475A">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6B475A" w:rsidRDefault="0097276A">
      <w:pPr>
        <w:spacing w:line="560" w:lineRule="atLeast"/>
        <w:rPr>
          <w:rFonts w:ascii="黑体" w:eastAsia="黑体" w:hAnsi="黑体" w:cs="黑体"/>
          <w:sz w:val="32"/>
          <w:szCs w:val="22"/>
        </w:rPr>
      </w:pPr>
      <w:r>
        <w:rPr>
          <w:rFonts w:ascii="黑体" w:eastAsia="黑体" w:hAnsi="黑体" w:cs="黑体" w:hint="eastAsia"/>
          <w:sz w:val="32"/>
          <w:szCs w:val="22"/>
        </w:rPr>
        <w:lastRenderedPageBreak/>
        <w:t>附件</w:t>
      </w:r>
      <w:r>
        <w:rPr>
          <w:rFonts w:ascii="黑体" w:eastAsia="黑体" w:hAnsi="黑体" w:cs="黑体" w:hint="eastAsia"/>
          <w:sz w:val="32"/>
          <w:szCs w:val="22"/>
        </w:rPr>
        <w:t>6-5</w:t>
      </w:r>
    </w:p>
    <w:p w:rsidR="006B475A" w:rsidRDefault="0097276A">
      <w:pPr>
        <w:spacing w:line="560" w:lineRule="exact"/>
        <w:jc w:val="center"/>
        <w:outlineLvl w:val="0"/>
        <w:rPr>
          <w:rFonts w:ascii="宋体" w:hAnsi="宋体" w:cs="宋体"/>
          <w:b/>
          <w:sz w:val="36"/>
          <w:szCs w:val="36"/>
        </w:rPr>
      </w:pPr>
      <w:bookmarkStart w:id="101" w:name="_Toc14220"/>
      <w:bookmarkStart w:id="102" w:name="_Toc7923"/>
      <w:bookmarkStart w:id="103" w:name="_Toc2776"/>
      <w:bookmarkStart w:id="104" w:name="_Toc15858"/>
      <w:bookmarkStart w:id="105" w:name="_Toc16004"/>
      <w:r>
        <w:rPr>
          <w:rFonts w:ascii="宋体" w:hAnsi="宋体" w:cs="宋体" w:hint="eastAsia"/>
          <w:b/>
          <w:sz w:val="36"/>
          <w:szCs w:val="36"/>
        </w:rPr>
        <w:t>近</w:t>
      </w:r>
      <w:r>
        <w:rPr>
          <w:rFonts w:ascii="宋体" w:hAnsi="宋体" w:cs="宋体" w:hint="eastAsia"/>
          <w:b/>
          <w:sz w:val="36"/>
          <w:szCs w:val="36"/>
        </w:rPr>
        <w:t>3</w:t>
      </w:r>
      <w:r>
        <w:rPr>
          <w:rFonts w:ascii="宋体" w:hAnsi="宋体" w:cs="宋体" w:hint="eastAsia"/>
          <w:b/>
          <w:sz w:val="36"/>
          <w:szCs w:val="36"/>
        </w:rPr>
        <w:t>年项目单位受国家、省、市各级财政资金扶持情况</w:t>
      </w:r>
      <w:bookmarkEnd w:id="101"/>
      <w:bookmarkEnd w:id="102"/>
      <w:bookmarkEnd w:id="103"/>
      <w:bookmarkEnd w:id="104"/>
      <w:bookmarkEnd w:id="105"/>
    </w:p>
    <w:p w:rsidR="006B475A" w:rsidRDefault="006B475A">
      <w:pPr>
        <w:spacing w:line="560" w:lineRule="exact"/>
        <w:rPr>
          <w:sz w:val="32"/>
          <w:szCs w:val="32"/>
        </w:rPr>
      </w:pPr>
    </w:p>
    <w:p w:rsidR="006B475A" w:rsidRDefault="0097276A">
      <w:pPr>
        <w:snapToGrid w:val="0"/>
        <w:spacing w:line="560" w:lineRule="exact"/>
        <w:rPr>
          <w:sz w:val="32"/>
          <w:szCs w:val="32"/>
        </w:rPr>
      </w:pPr>
      <w:r>
        <w:rPr>
          <w:rFonts w:hint="eastAsia"/>
          <w:sz w:val="32"/>
          <w:szCs w:val="32"/>
        </w:rPr>
        <w:t>项目单位（盖章）：</w:t>
      </w:r>
    </w:p>
    <w:p w:rsidR="006B475A" w:rsidRDefault="0097276A">
      <w:pPr>
        <w:snapToGrid w:val="0"/>
        <w:spacing w:line="560" w:lineRule="exact"/>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6B475A">
        <w:tc>
          <w:tcPr>
            <w:tcW w:w="1135" w:type="dxa"/>
            <w:vAlign w:val="center"/>
          </w:tcPr>
          <w:p w:rsidR="006B475A" w:rsidRDefault="0097276A">
            <w:pPr>
              <w:spacing w:line="560" w:lineRule="exact"/>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6B475A" w:rsidRDefault="0097276A">
            <w:pPr>
              <w:spacing w:line="560" w:lineRule="exact"/>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6B475A" w:rsidRDefault="0097276A">
            <w:pPr>
              <w:spacing w:line="560" w:lineRule="exact"/>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6B475A" w:rsidRDefault="0097276A">
            <w:pPr>
              <w:spacing w:line="560" w:lineRule="exact"/>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6B475A" w:rsidRDefault="0097276A">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受资助时间</w:t>
            </w:r>
          </w:p>
          <w:p w:rsidR="006B475A" w:rsidRDefault="0097276A">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6B475A" w:rsidRDefault="0097276A">
            <w:pPr>
              <w:spacing w:line="560" w:lineRule="exact"/>
              <w:jc w:val="center"/>
              <w:rPr>
                <w:rFonts w:ascii="仿宋_GB2312" w:eastAsia="仿宋_GB2312"/>
                <w:b/>
                <w:sz w:val="32"/>
                <w:szCs w:val="32"/>
              </w:rPr>
            </w:pPr>
            <w:r>
              <w:rPr>
                <w:rFonts w:ascii="仿宋_GB2312" w:eastAsia="仿宋_GB2312" w:hint="eastAsia"/>
                <w:b/>
                <w:sz w:val="32"/>
                <w:szCs w:val="32"/>
              </w:rPr>
              <w:t>项目建设内容</w:t>
            </w:r>
          </w:p>
          <w:p w:rsidR="006B475A" w:rsidRDefault="0097276A">
            <w:pPr>
              <w:spacing w:line="560" w:lineRule="exact"/>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6B475A" w:rsidRDefault="0097276A">
            <w:pPr>
              <w:spacing w:line="560" w:lineRule="exact"/>
              <w:jc w:val="center"/>
              <w:rPr>
                <w:rFonts w:ascii="仿宋_GB2312" w:eastAsia="仿宋_GB2312"/>
                <w:b/>
                <w:sz w:val="32"/>
                <w:szCs w:val="32"/>
              </w:rPr>
            </w:pPr>
            <w:r>
              <w:rPr>
                <w:rFonts w:ascii="仿宋_GB2312" w:eastAsia="仿宋_GB2312" w:hint="eastAsia"/>
                <w:b/>
                <w:sz w:val="32"/>
                <w:szCs w:val="32"/>
              </w:rPr>
              <w:t>项目负责人</w:t>
            </w:r>
          </w:p>
          <w:p w:rsidR="006B475A" w:rsidRDefault="0097276A">
            <w:pPr>
              <w:spacing w:line="560" w:lineRule="exact"/>
              <w:jc w:val="center"/>
              <w:rPr>
                <w:rFonts w:ascii="仿宋_GB2312" w:eastAsia="仿宋_GB2312"/>
                <w:b/>
                <w:sz w:val="32"/>
                <w:szCs w:val="32"/>
              </w:rPr>
            </w:pPr>
            <w:r>
              <w:rPr>
                <w:rFonts w:ascii="仿宋_GB2312" w:eastAsia="仿宋_GB2312" w:hint="eastAsia"/>
                <w:b/>
                <w:sz w:val="32"/>
                <w:szCs w:val="32"/>
              </w:rPr>
              <w:t>和联系电话</w:t>
            </w:r>
          </w:p>
        </w:tc>
      </w:tr>
      <w:tr w:rsidR="006B475A">
        <w:tc>
          <w:tcPr>
            <w:tcW w:w="1135" w:type="dxa"/>
          </w:tcPr>
          <w:p w:rsidR="006B475A" w:rsidRDefault="0097276A">
            <w:pPr>
              <w:spacing w:line="560" w:lineRule="exact"/>
              <w:jc w:val="center"/>
              <w:rPr>
                <w:rFonts w:ascii="宋体" w:hAnsi="宋体"/>
                <w:sz w:val="32"/>
                <w:szCs w:val="32"/>
              </w:rPr>
            </w:pPr>
            <w:r>
              <w:rPr>
                <w:rFonts w:ascii="宋体" w:hAnsi="宋体" w:hint="eastAsia"/>
                <w:sz w:val="32"/>
                <w:szCs w:val="32"/>
              </w:rPr>
              <w:t>1</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97276A">
            <w:pPr>
              <w:spacing w:line="560" w:lineRule="exact"/>
              <w:jc w:val="center"/>
              <w:rPr>
                <w:rFonts w:ascii="宋体" w:hAnsi="宋体"/>
                <w:sz w:val="32"/>
                <w:szCs w:val="32"/>
              </w:rPr>
            </w:pPr>
            <w:r>
              <w:rPr>
                <w:rFonts w:ascii="宋体" w:hAnsi="宋体" w:hint="eastAsia"/>
                <w:sz w:val="32"/>
                <w:szCs w:val="32"/>
              </w:rPr>
              <w:t>2</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97276A">
            <w:pPr>
              <w:spacing w:line="560" w:lineRule="exact"/>
              <w:jc w:val="center"/>
              <w:rPr>
                <w:rFonts w:ascii="宋体" w:hAnsi="宋体"/>
                <w:sz w:val="32"/>
                <w:szCs w:val="32"/>
              </w:rPr>
            </w:pPr>
            <w:r>
              <w:rPr>
                <w:rFonts w:ascii="宋体" w:hAnsi="宋体" w:hint="eastAsia"/>
                <w:sz w:val="32"/>
                <w:szCs w:val="32"/>
              </w:rPr>
              <w:t>3</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97276A">
            <w:pPr>
              <w:spacing w:line="560" w:lineRule="exact"/>
              <w:jc w:val="center"/>
              <w:rPr>
                <w:rFonts w:ascii="宋体" w:hAnsi="宋体"/>
                <w:sz w:val="32"/>
                <w:szCs w:val="32"/>
              </w:rPr>
            </w:pPr>
            <w:r>
              <w:rPr>
                <w:rFonts w:ascii="宋体" w:hAnsi="宋体" w:hint="eastAsia"/>
                <w:sz w:val="32"/>
                <w:szCs w:val="32"/>
              </w:rPr>
              <w:t>4</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97276A">
            <w:pPr>
              <w:spacing w:line="560" w:lineRule="exact"/>
              <w:jc w:val="center"/>
              <w:rPr>
                <w:rFonts w:ascii="宋体" w:hAnsi="宋体"/>
                <w:sz w:val="32"/>
                <w:szCs w:val="32"/>
              </w:rPr>
            </w:pPr>
            <w:r>
              <w:rPr>
                <w:rFonts w:ascii="宋体" w:hAnsi="宋体" w:hint="eastAsia"/>
                <w:sz w:val="32"/>
                <w:szCs w:val="32"/>
              </w:rPr>
              <w:t>5</w:t>
            </w:r>
          </w:p>
        </w:tc>
        <w:tc>
          <w:tcPr>
            <w:tcW w:w="1559" w:type="dxa"/>
          </w:tcPr>
          <w:p w:rsidR="006B475A" w:rsidRDefault="006B475A">
            <w:pPr>
              <w:spacing w:line="560" w:lineRule="exact"/>
              <w:jc w:val="center"/>
              <w:rPr>
                <w:rFonts w:ascii="宋体" w:hAnsi="宋体"/>
                <w:b/>
                <w:sz w:val="32"/>
                <w:szCs w:val="32"/>
              </w:rPr>
            </w:pP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r w:rsidR="006B475A">
        <w:tc>
          <w:tcPr>
            <w:tcW w:w="1135" w:type="dxa"/>
          </w:tcPr>
          <w:p w:rsidR="006B475A" w:rsidRDefault="0097276A">
            <w:pPr>
              <w:spacing w:line="560" w:lineRule="exact"/>
              <w:jc w:val="center"/>
              <w:rPr>
                <w:rFonts w:ascii="宋体" w:hAnsi="宋体"/>
                <w:sz w:val="32"/>
                <w:szCs w:val="32"/>
              </w:rPr>
            </w:pPr>
            <w:r>
              <w:rPr>
                <w:rFonts w:ascii="宋体" w:hAnsi="宋体"/>
                <w:sz w:val="32"/>
                <w:szCs w:val="32"/>
              </w:rPr>
              <w:t>……</w:t>
            </w:r>
          </w:p>
        </w:tc>
        <w:tc>
          <w:tcPr>
            <w:tcW w:w="1559" w:type="dxa"/>
          </w:tcPr>
          <w:p w:rsidR="006B475A" w:rsidRDefault="0097276A">
            <w:pPr>
              <w:spacing w:line="560" w:lineRule="exact"/>
              <w:jc w:val="center"/>
              <w:rPr>
                <w:rFonts w:ascii="宋体" w:hAnsi="宋体"/>
                <w:b/>
                <w:sz w:val="32"/>
                <w:szCs w:val="32"/>
              </w:rPr>
            </w:pPr>
            <w:r>
              <w:rPr>
                <w:rFonts w:ascii="宋体" w:hAnsi="宋体" w:hint="eastAsia"/>
                <w:b/>
                <w:sz w:val="32"/>
                <w:szCs w:val="32"/>
              </w:rPr>
              <w:t>……</w:t>
            </w:r>
          </w:p>
        </w:tc>
        <w:tc>
          <w:tcPr>
            <w:tcW w:w="1559" w:type="dxa"/>
          </w:tcPr>
          <w:p w:rsidR="006B475A" w:rsidRDefault="006B475A">
            <w:pPr>
              <w:spacing w:line="560" w:lineRule="exact"/>
              <w:jc w:val="center"/>
              <w:rPr>
                <w:rFonts w:ascii="宋体" w:hAnsi="宋体"/>
                <w:b/>
                <w:sz w:val="32"/>
                <w:szCs w:val="32"/>
              </w:rPr>
            </w:pPr>
          </w:p>
        </w:tc>
        <w:tc>
          <w:tcPr>
            <w:tcW w:w="1701" w:type="dxa"/>
          </w:tcPr>
          <w:p w:rsidR="006B475A" w:rsidRDefault="006B475A">
            <w:pPr>
              <w:spacing w:line="560" w:lineRule="exact"/>
              <w:jc w:val="center"/>
              <w:rPr>
                <w:rFonts w:ascii="宋体" w:hAnsi="宋体"/>
                <w:b/>
                <w:sz w:val="32"/>
                <w:szCs w:val="32"/>
              </w:rPr>
            </w:pPr>
          </w:p>
        </w:tc>
        <w:tc>
          <w:tcPr>
            <w:tcW w:w="1985" w:type="dxa"/>
          </w:tcPr>
          <w:p w:rsidR="006B475A" w:rsidRDefault="006B475A">
            <w:pPr>
              <w:spacing w:line="560" w:lineRule="exact"/>
              <w:jc w:val="center"/>
              <w:rPr>
                <w:rFonts w:ascii="宋体" w:hAnsi="宋体"/>
                <w:b/>
                <w:sz w:val="32"/>
                <w:szCs w:val="32"/>
              </w:rPr>
            </w:pPr>
          </w:p>
        </w:tc>
        <w:tc>
          <w:tcPr>
            <w:tcW w:w="4252" w:type="dxa"/>
          </w:tcPr>
          <w:p w:rsidR="006B475A" w:rsidRDefault="006B475A">
            <w:pPr>
              <w:spacing w:line="560" w:lineRule="exact"/>
              <w:jc w:val="center"/>
              <w:rPr>
                <w:rFonts w:ascii="宋体" w:hAnsi="宋体"/>
                <w:b/>
                <w:sz w:val="32"/>
                <w:szCs w:val="32"/>
              </w:rPr>
            </w:pPr>
          </w:p>
        </w:tc>
        <w:tc>
          <w:tcPr>
            <w:tcW w:w="2693" w:type="dxa"/>
          </w:tcPr>
          <w:p w:rsidR="006B475A" w:rsidRDefault="006B475A">
            <w:pPr>
              <w:spacing w:line="560" w:lineRule="exact"/>
              <w:jc w:val="center"/>
              <w:rPr>
                <w:rFonts w:ascii="宋体" w:hAnsi="宋体"/>
                <w:b/>
                <w:sz w:val="32"/>
                <w:szCs w:val="32"/>
              </w:rPr>
            </w:pPr>
          </w:p>
        </w:tc>
      </w:tr>
    </w:tbl>
    <w:p w:rsidR="006B475A" w:rsidRDefault="006B475A">
      <w:pPr>
        <w:pStyle w:val="1"/>
        <w:keepNext w:val="0"/>
        <w:keepLines w:val="0"/>
        <w:spacing w:before="0" w:after="0" w:line="560" w:lineRule="exact"/>
        <w:rPr>
          <w:rFonts w:ascii="仿宋_GB2312" w:eastAsia="仿宋_GB2312"/>
          <w:sz w:val="32"/>
          <w:szCs w:val="32"/>
        </w:rPr>
        <w:sectPr w:rsidR="006B475A">
          <w:pgSz w:w="16838" w:h="11906" w:orient="landscape"/>
          <w:pgMar w:top="1644" w:right="1134" w:bottom="1559" w:left="1134" w:header="851" w:footer="992" w:gutter="0"/>
          <w:cols w:space="720"/>
          <w:titlePg/>
          <w:docGrid w:type="lines" w:linePitch="312"/>
        </w:sectPr>
      </w:pPr>
    </w:p>
    <w:p w:rsidR="006B475A" w:rsidRDefault="0097276A">
      <w:pPr>
        <w:rPr>
          <w:rFonts w:ascii="黑体" w:eastAsia="黑体" w:hAnsi="黑体" w:cs="黑体"/>
          <w:sz w:val="32"/>
          <w:szCs w:val="22"/>
        </w:rPr>
      </w:pPr>
      <w:r>
        <w:rPr>
          <w:rFonts w:ascii="黑体" w:eastAsia="黑体" w:hAnsi="黑体" w:cs="黑体" w:hint="eastAsia"/>
          <w:sz w:val="32"/>
          <w:szCs w:val="22"/>
        </w:rPr>
        <w:lastRenderedPageBreak/>
        <w:t>附件</w:t>
      </w:r>
      <w:r>
        <w:rPr>
          <w:rFonts w:ascii="黑体" w:eastAsia="黑体" w:hAnsi="黑体" w:cs="黑体" w:hint="eastAsia"/>
          <w:sz w:val="32"/>
          <w:szCs w:val="22"/>
        </w:rPr>
        <w:t>6-6</w:t>
      </w:r>
    </w:p>
    <w:p w:rsidR="006B475A" w:rsidRDefault="006B475A">
      <w:pPr>
        <w:spacing w:line="560" w:lineRule="exact"/>
        <w:jc w:val="center"/>
        <w:rPr>
          <w:rFonts w:ascii="宋体" w:hAnsi="宋体" w:cs="宋体"/>
          <w:sz w:val="44"/>
          <w:szCs w:val="44"/>
        </w:rPr>
      </w:pPr>
    </w:p>
    <w:p w:rsidR="006B475A" w:rsidRDefault="0097276A">
      <w:pPr>
        <w:spacing w:line="560" w:lineRule="exact"/>
        <w:jc w:val="center"/>
        <w:outlineLvl w:val="0"/>
        <w:rPr>
          <w:rFonts w:ascii="宋体" w:hAnsi="宋体"/>
          <w:b/>
          <w:sz w:val="36"/>
          <w:szCs w:val="20"/>
        </w:rPr>
      </w:pPr>
      <w:bookmarkStart w:id="106" w:name="_Toc15487"/>
      <w:bookmarkStart w:id="107" w:name="_Toc28667"/>
      <w:bookmarkStart w:id="108" w:name="_Toc6073"/>
      <w:bookmarkStart w:id="109" w:name="_Toc20035"/>
      <w:bookmarkStart w:id="110" w:name="_Toc11074"/>
      <w:r>
        <w:rPr>
          <w:rFonts w:ascii="宋体" w:hAnsi="宋体" w:hint="eastAsia"/>
          <w:b/>
          <w:sz w:val="36"/>
          <w:szCs w:val="20"/>
        </w:rPr>
        <w:t>项目建设情况的投资说明</w:t>
      </w:r>
      <w:bookmarkEnd w:id="106"/>
      <w:bookmarkEnd w:id="107"/>
      <w:bookmarkEnd w:id="108"/>
      <w:bookmarkEnd w:id="109"/>
      <w:bookmarkEnd w:id="110"/>
    </w:p>
    <w:p w:rsidR="006B475A" w:rsidRDefault="006B475A">
      <w:pPr>
        <w:spacing w:line="560" w:lineRule="exact"/>
      </w:pPr>
    </w:p>
    <w:p w:rsidR="006B475A" w:rsidRDefault="0097276A">
      <w:pPr>
        <w:spacing w:line="560" w:lineRule="exact"/>
        <w:rPr>
          <w:rFonts w:eastAsia="仿宋_GB2312"/>
          <w:sz w:val="32"/>
          <w:szCs w:val="22"/>
        </w:rPr>
      </w:pPr>
      <w:r>
        <w:rPr>
          <w:rFonts w:eastAsia="仿宋_GB2312" w:hint="eastAsia"/>
          <w:sz w:val="32"/>
          <w:szCs w:val="22"/>
        </w:rPr>
        <w:t>深圳市发展和改革委员会：</w:t>
      </w:r>
    </w:p>
    <w:p w:rsidR="006B475A" w:rsidRDefault="0097276A">
      <w:pPr>
        <w:spacing w:line="560" w:lineRule="exact"/>
        <w:ind w:firstLineChars="200" w:firstLine="640"/>
        <w:rPr>
          <w:rFonts w:eastAsia="仿宋_GB2312"/>
          <w:sz w:val="32"/>
          <w:szCs w:val="22"/>
        </w:rPr>
      </w:pPr>
      <w:r>
        <w:rPr>
          <w:rFonts w:eastAsia="仿宋_GB2312" w:hint="eastAsia"/>
          <w:sz w:val="32"/>
          <w:szCs w:val="22"/>
        </w:rPr>
        <w:t>我司于</w:t>
      </w:r>
      <w:r>
        <w:rPr>
          <w:rFonts w:eastAsia="仿宋_GB2312" w:hint="eastAsia"/>
          <w:sz w:val="32"/>
          <w:szCs w:val="22"/>
        </w:rPr>
        <w:t>XX</w:t>
      </w:r>
      <w:r>
        <w:rPr>
          <w:rFonts w:eastAsia="仿宋_GB2312" w:hint="eastAsia"/>
          <w:sz w:val="32"/>
          <w:szCs w:val="22"/>
        </w:rPr>
        <w:t>年</w:t>
      </w:r>
      <w:r>
        <w:rPr>
          <w:rFonts w:eastAsia="仿宋_GB2312" w:hint="eastAsia"/>
          <w:sz w:val="32"/>
          <w:szCs w:val="22"/>
        </w:rPr>
        <w:t>XX</w:t>
      </w:r>
      <w:r>
        <w:rPr>
          <w:rFonts w:eastAsia="仿宋_GB2312" w:hint="eastAsia"/>
          <w:sz w:val="32"/>
          <w:szCs w:val="22"/>
        </w:rPr>
        <w:t>月</w:t>
      </w:r>
      <w:r>
        <w:rPr>
          <w:rFonts w:eastAsia="仿宋_GB2312" w:hint="eastAsia"/>
          <w:sz w:val="32"/>
          <w:szCs w:val="22"/>
        </w:rPr>
        <w:t>XX</w:t>
      </w:r>
      <w:r>
        <w:rPr>
          <w:rFonts w:eastAsia="仿宋_GB2312" w:hint="eastAsia"/>
          <w:sz w:val="32"/>
          <w:szCs w:val="22"/>
        </w:rPr>
        <w:t>日申报</w:t>
      </w:r>
      <w:r>
        <w:rPr>
          <w:rFonts w:eastAsia="仿宋_GB2312" w:hint="eastAsia"/>
          <w:sz w:val="32"/>
          <w:szCs w:val="22"/>
        </w:rPr>
        <w:t>2023</w:t>
      </w:r>
      <w:r>
        <w:rPr>
          <w:rFonts w:eastAsia="仿宋_GB2312" w:hint="eastAsia"/>
          <w:sz w:val="32"/>
          <w:szCs w:val="22"/>
        </w:rPr>
        <w:t>年战略性新兴产业项目（产业化事后补助项目类），项目名称为</w:t>
      </w:r>
      <w:r>
        <w:rPr>
          <w:rFonts w:eastAsia="仿宋_GB2312" w:hint="eastAsia"/>
          <w:sz w:val="32"/>
          <w:szCs w:val="22"/>
        </w:rPr>
        <w:t>XXXXXX</w:t>
      </w:r>
      <w:r>
        <w:rPr>
          <w:rFonts w:eastAsia="仿宋_GB2312" w:hint="eastAsia"/>
          <w:sz w:val="32"/>
          <w:szCs w:val="22"/>
        </w:rPr>
        <w:t>，现将项目投资情况说明如下：</w:t>
      </w:r>
    </w:p>
    <w:p w:rsidR="006B475A" w:rsidRDefault="0097276A">
      <w:pPr>
        <w:spacing w:line="560" w:lineRule="exact"/>
        <w:ind w:firstLineChars="200" w:firstLine="640"/>
        <w:rPr>
          <w:rFonts w:eastAsia="仿宋_GB2312"/>
          <w:sz w:val="32"/>
          <w:szCs w:val="22"/>
        </w:rPr>
      </w:pPr>
      <w:r>
        <w:rPr>
          <w:rFonts w:eastAsia="仿宋_GB2312" w:hint="eastAsia"/>
          <w:sz w:val="32"/>
          <w:szCs w:val="22"/>
        </w:rPr>
        <w:t>项目计划总投资</w:t>
      </w:r>
      <w:r>
        <w:rPr>
          <w:rFonts w:eastAsia="仿宋_GB2312" w:hint="eastAsia"/>
          <w:sz w:val="32"/>
          <w:szCs w:val="22"/>
        </w:rPr>
        <w:t>XXXXX</w:t>
      </w:r>
      <w:r>
        <w:rPr>
          <w:rFonts w:eastAsia="仿宋_GB2312" w:hint="eastAsia"/>
          <w:sz w:val="32"/>
          <w:szCs w:val="22"/>
        </w:rPr>
        <w:t>万元，截至项目申报时点（</w:t>
      </w:r>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ascii="仿宋_GB2312" w:eastAsia="仿宋_GB2312" w:hAnsi="仿宋_GB2312" w:cs="仿宋_GB2312" w:hint="eastAsia"/>
          <w:sz w:val="32"/>
          <w:szCs w:val="22"/>
        </w:rPr>
        <w:t>日），其中，已完成投资</w:t>
      </w:r>
      <w:r>
        <w:rPr>
          <w:rFonts w:ascii="仿宋_GB2312" w:eastAsia="仿宋_GB2312" w:hAnsi="仿宋_GB2312" w:cs="仿宋_GB2312" w:hint="eastAsia"/>
          <w:sz w:val="32"/>
          <w:szCs w:val="22"/>
        </w:rPr>
        <w:t>XXXX</w:t>
      </w:r>
      <w:r>
        <w:rPr>
          <w:rFonts w:ascii="仿宋_GB2312" w:eastAsia="仿宋_GB2312" w:hAnsi="仿宋_GB2312" w:cs="仿宋_GB2312" w:hint="eastAsia"/>
          <w:sz w:val="32"/>
          <w:szCs w:val="22"/>
        </w:rPr>
        <w:t>万元，计划新增投资</w:t>
      </w:r>
      <w:r>
        <w:rPr>
          <w:rFonts w:ascii="仿宋_GB2312" w:eastAsia="仿宋_GB2312" w:hAnsi="仿宋_GB2312" w:cs="仿宋_GB2312" w:hint="eastAsia"/>
          <w:sz w:val="32"/>
          <w:szCs w:val="22"/>
        </w:rPr>
        <w:t>XX</w:t>
      </w:r>
      <w:r>
        <w:rPr>
          <w:rFonts w:ascii="仿宋_GB2312" w:eastAsia="仿宋_GB2312" w:hAnsi="仿宋_GB2312" w:cs="仿宋_GB2312" w:hint="eastAsia"/>
          <w:sz w:val="32"/>
          <w:szCs w:val="22"/>
        </w:rPr>
        <w:t>万元（详见附件</w:t>
      </w:r>
      <w:r>
        <w:rPr>
          <w:rFonts w:ascii="仿宋_GB2312" w:eastAsia="仿宋_GB2312" w:hAnsi="仿宋_GB2312" w:cs="仿宋_GB2312" w:hint="eastAsia"/>
          <w:sz w:val="32"/>
          <w:szCs w:val="22"/>
        </w:rPr>
        <w:t>6-6</w:t>
      </w:r>
      <w:r>
        <w:rPr>
          <w:rFonts w:ascii="仿宋_GB2312" w:eastAsia="仿宋_GB2312" w:hAnsi="仿宋_GB2312" w:cs="仿宋_GB2312" w:hint="eastAsia"/>
          <w:sz w:val="32"/>
          <w:szCs w:val="22"/>
        </w:rPr>
        <w:t>.1</w:t>
      </w:r>
      <w:r>
        <w:rPr>
          <w:rFonts w:ascii="仿宋_GB2312" w:eastAsia="仿宋_GB2312" w:hAnsi="仿宋_GB2312" w:cs="仿宋_GB2312" w:hint="eastAsia"/>
          <w:sz w:val="32"/>
          <w:szCs w:val="22"/>
        </w:rPr>
        <w:t>）。并提供项目新增设备清单（详见附件</w:t>
      </w:r>
      <w:r>
        <w:rPr>
          <w:rFonts w:ascii="仿宋_GB2312" w:eastAsia="仿宋_GB2312" w:hAnsi="仿宋_GB2312" w:cs="仿宋_GB2312" w:hint="eastAsia"/>
          <w:sz w:val="32"/>
          <w:szCs w:val="22"/>
        </w:rPr>
        <w:t>2</w:t>
      </w:r>
      <w:r>
        <w:rPr>
          <w:rFonts w:ascii="仿宋_GB2312" w:eastAsia="仿宋_GB2312" w:hAnsi="仿宋_GB2312" w:cs="仿宋_GB2312" w:hint="eastAsia"/>
          <w:sz w:val="32"/>
          <w:szCs w:val="22"/>
        </w:rPr>
        <w:t>）。</w:t>
      </w:r>
    </w:p>
    <w:p w:rsidR="006B475A" w:rsidRDefault="006B475A">
      <w:pPr>
        <w:spacing w:line="560" w:lineRule="exact"/>
        <w:ind w:firstLineChars="200" w:firstLine="640"/>
        <w:rPr>
          <w:rFonts w:eastAsia="仿宋_GB2312"/>
          <w:sz w:val="32"/>
          <w:szCs w:val="22"/>
        </w:rPr>
      </w:pPr>
    </w:p>
    <w:p w:rsidR="006B475A" w:rsidRDefault="006B475A">
      <w:pPr>
        <w:spacing w:line="560" w:lineRule="exact"/>
        <w:ind w:firstLineChars="200" w:firstLine="640"/>
        <w:rPr>
          <w:rFonts w:eastAsia="仿宋_GB2312"/>
          <w:sz w:val="32"/>
          <w:szCs w:val="22"/>
        </w:rPr>
      </w:pPr>
    </w:p>
    <w:p w:rsidR="006B475A" w:rsidRDefault="0097276A">
      <w:pPr>
        <w:spacing w:line="560" w:lineRule="exact"/>
        <w:ind w:firstLineChars="200" w:firstLine="640"/>
        <w:jc w:val="right"/>
        <w:rPr>
          <w:rFonts w:eastAsia="仿宋_GB2312"/>
          <w:sz w:val="32"/>
          <w:szCs w:val="22"/>
        </w:rPr>
      </w:pPr>
      <w:r>
        <w:rPr>
          <w:rFonts w:eastAsia="仿宋_GB2312" w:hint="eastAsia"/>
          <w:sz w:val="32"/>
          <w:szCs w:val="22"/>
        </w:rPr>
        <w:t>XX</w:t>
      </w:r>
      <w:r>
        <w:rPr>
          <w:rFonts w:eastAsia="仿宋_GB2312" w:hint="eastAsia"/>
          <w:sz w:val="32"/>
          <w:szCs w:val="22"/>
        </w:rPr>
        <w:t>（单位名称）</w:t>
      </w:r>
    </w:p>
    <w:p w:rsidR="006B475A" w:rsidRDefault="0097276A">
      <w:pPr>
        <w:spacing w:line="560" w:lineRule="exact"/>
        <w:ind w:firstLineChars="200" w:firstLine="640"/>
        <w:jc w:val="right"/>
        <w:outlineLvl w:val="0"/>
        <w:rPr>
          <w:rFonts w:eastAsia="仿宋_GB2312"/>
          <w:sz w:val="32"/>
          <w:szCs w:val="22"/>
        </w:rPr>
      </w:pPr>
      <w:bookmarkStart w:id="111" w:name="_Toc11424"/>
      <w:bookmarkStart w:id="112" w:name="_Toc31350"/>
      <w:bookmarkStart w:id="113" w:name="_Toc30927"/>
      <w:bookmarkStart w:id="114" w:name="_Toc7864"/>
      <w:bookmarkStart w:id="115" w:name="_Toc21892"/>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eastAsia="仿宋_GB2312" w:hint="eastAsia"/>
          <w:sz w:val="32"/>
          <w:szCs w:val="22"/>
        </w:rPr>
        <w:t>日</w:t>
      </w:r>
      <w:bookmarkEnd w:id="111"/>
      <w:bookmarkEnd w:id="112"/>
      <w:bookmarkEnd w:id="113"/>
      <w:bookmarkEnd w:id="114"/>
      <w:bookmarkEnd w:id="115"/>
    </w:p>
    <w:p w:rsidR="006B475A" w:rsidRDefault="006B475A">
      <w:pPr>
        <w:pStyle w:val="a0"/>
        <w:spacing w:after="0" w:line="560" w:lineRule="exact"/>
        <w:rPr>
          <w:rFonts w:eastAsia="仿宋_GB2312"/>
          <w:sz w:val="32"/>
          <w:szCs w:val="22"/>
        </w:rPr>
      </w:pPr>
    </w:p>
    <w:p w:rsidR="006B475A" w:rsidRDefault="0097276A">
      <w:pPr>
        <w:spacing w:line="560" w:lineRule="exact"/>
      </w:pPr>
      <w:r>
        <w:br w:type="page"/>
      </w:r>
    </w:p>
    <w:tbl>
      <w:tblPr>
        <w:tblW w:w="8698" w:type="dxa"/>
        <w:tblLayout w:type="fixed"/>
        <w:tblCellMar>
          <w:left w:w="0" w:type="dxa"/>
          <w:right w:w="0" w:type="dxa"/>
        </w:tblCellMar>
        <w:tblLook w:val="04A0" w:firstRow="1" w:lastRow="0" w:firstColumn="1" w:lastColumn="0" w:noHBand="0" w:noVBand="1"/>
      </w:tblPr>
      <w:tblGrid>
        <w:gridCol w:w="2736"/>
        <w:gridCol w:w="1585"/>
        <w:gridCol w:w="2669"/>
        <w:gridCol w:w="1708"/>
      </w:tblGrid>
      <w:tr w:rsidR="006B475A">
        <w:trPr>
          <w:trHeight w:val="554"/>
        </w:trPr>
        <w:tc>
          <w:tcPr>
            <w:tcW w:w="8698" w:type="dxa"/>
            <w:gridSpan w:val="4"/>
            <w:tcBorders>
              <w:top w:val="nil"/>
              <w:left w:val="nil"/>
              <w:bottom w:val="nil"/>
              <w:right w:val="nil"/>
            </w:tcBorders>
            <w:tcMar>
              <w:top w:w="15" w:type="dxa"/>
              <w:left w:w="15" w:type="dxa"/>
              <w:right w:w="15" w:type="dxa"/>
            </w:tcMar>
            <w:vAlign w:val="center"/>
          </w:tcPr>
          <w:p w:rsidR="006B475A" w:rsidRDefault="0097276A">
            <w:pPr>
              <w:spacing w:line="560" w:lineRule="exact"/>
            </w:pPr>
            <w:r>
              <w:rPr>
                <w:rFonts w:ascii="黑体" w:eastAsia="黑体" w:hAnsi="黑体"/>
                <w:sz w:val="32"/>
                <w:szCs w:val="32"/>
              </w:rPr>
              <w:lastRenderedPageBreak/>
              <w:t>附件</w:t>
            </w:r>
            <w:r>
              <w:rPr>
                <w:rFonts w:ascii="黑体" w:eastAsia="黑体" w:hAnsi="黑体" w:hint="eastAsia"/>
                <w:sz w:val="32"/>
                <w:szCs w:val="32"/>
              </w:rPr>
              <w:t>6-6.</w:t>
            </w:r>
            <w:r>
              <w:rPr>
                <w:rFonts w:ascii="黑体" w:eastAsia="黑体" w:hAnsi="黑体"/>
                <w:sz w:val="32"/>
                <w:szCs w:val="32"/>
              </w:rPr>
              <w:t>1</w:t>
            </w:r>
          </w:p>
        </w:tc>
      </w:tr>
      <w:tr w:rsidR="006B475A">
        <w:trPr>
          <w:trHeight w:val="823"/>
        </w:trPr>
        <w:tc>
          <w:tcPr>
            <w:tcW w:w="8698" w:type="dxa"/>
            <w:gridSpan w:val="4"/>
            <w:tcBorders>
              <w:top w:val="nil"/>
              <w:left w:val="nil"/>
              <w:bottom w:val="single" w:sz="4" w:space="0" w:color="000000"/>
              <w:right w:val="nil"/>
            </w:tcBorders>
            <w:tcMar>
              <w:top w:w="15" w:type="dxa"/>
              <w:left w:w="15" w:type="dxa"/>
              <w:right w:w="15" w:type="dxa"/>
            </w:tcMar>
            <w:vAlign w:val="center"/>
          </w:tcPr>
          <w:p w:rsidR="006B475A" w:rsidRDefault="0097276A">
            <w:pPr>
              <w:spacing w:line="560" w:lineRule="exact"/>
              <w:jc w:val="center"/>
              <w:textAlignment w:val="center"/>
              <w:rPr>
                <w:rFonts w:ascii="宋体" w:hAnsi="宋体" w:cs="宋体"/>
                <w:color w:val="000000"/>
                <w:kern w:val="0"/>
                <w:sz w:val="22"/>
                <w:szCs w:val="22"/>
              </w:rPr>
            </w:pPr>
            <w:r>
              <w:rPr>
                <w:rFonts w:ascii="宋体" w:hAnsi="宋体" w:hint="eastAsia"/>
                <w:b/>
                <w:sz w:val="36"/>
                <w:szCs w:val="20"/>
              </w:rPr>
              <w:t>项目投资信息表</w:t>
            </w:r>
          </w:p>
        </w:tc>
      </w:tr>
      <w:tr w:rsidR="006B475A">
        <w:trPr>
          <w:trHeight w:val="554"/>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textAlignment w:val="center"/>
              <w:rPr>
                <w:rFonts w:ascii="仿宋_GB2312" w:eastAsia="仿宋_GB2312" w:hAnsi="仿宋_GB2312" w:cs="仿宋_GB2312"/>
                <w:color w:val="000000"/>
                <w:kern w:val="0"/>
                <w:sz w:val="32"/>
                <w:szCs w:val="32"/>
              </w:rPr>
            </w:pPr>
          </w:p>
        </w:tc>
      </w:tr>
      <w:tr w:rsidR="006B475A">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textAlignment w:val="center"/>
              <w:rPr>
                <w:rFonts w:ascii="仿宋_GB2312" w:eastAsia="仿宋_GB2312" w:hAnsi="仿宋_GB2312" w:cs="仿宋_GB2312"/>
                <w:color w:val="000000"/>
                <w:kern w:val="0"/>
                <w:sz w:val="32"/>
                <w:szCs w:val="32"/>
              </w:rPr>
            </w:pPr>
          </w:p>
        </w:tc>
      </w:tr>
      <w:tr w:rsidR="006B475A">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产业类别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textAlignment w:val="center"/>
              <w:rPr>
                <w:rFonts w:ascii="仿宋_GB2312" w:eastAsia="仿宋_GB2312" w:hAnsi="仿宋_GB2312" w:cs="仿宋_GB2312"/>
                <w:color w:val="000000"/>
                <w:kern w:val="0"/>
                <w:sz w:val="32"/>
                <w:szCs w:val="32"/>
              </w:rPr>
            </w:pPr>
          </w:p>
        </w:tc>
      </w:tr>
      <w:tr w:rsidR="006B475A">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申报批次</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i/>
                <w:iCs/>
                <w:color w:val="000000"/>
                <w:kern w:val="0"/>
                <w:sz w:val="32"/>
                <w:szCs w:val="32"/>
              </w:rPr>
              <w:t>深圳市战略性新兴产业</w:t>
            </w:r>
            <w:r>
              <w:rPr>
                <w:rFonts w:ascii="仿宋_GB2312" w:eastAsia="仿宋_GB2312" w:hAnsi="仿宋_GB2312" w:cs="仿宋_GB2312" w:hint="eastAsia"/>
                <w:i/>
                <w:iCs/>
                <w:color w:val="000000"/>
                <w:kern w:val="0"/>
                <w:sz w:val="32"/>
                <w:szCs w:val="32"/>
              </w:rPr>
              <w:t>2023</w:t>
            </w:r>
            <w:r>
              <w:rPr>
                <w:rFonts w:ascii="仿宋_GB2312" w:eastAsia="仿宋_GB2312" w:hAnsi="仿宋_GB2312" w:cs="仿宋_GB2312" w:hint="eastAsia"/>
                <w:i/>
                <w:iCs/>
                <w:color w:val="000000"/>
                <w:kern w:val="0"/>
                <w:sz w:val="32"/>
                <w:szCs w:val="32"/>
              </w:rPr>
              <w:t>年第一批（产业化项目）</w:t>
            </w:r>
          </w:p>
        </w:tc>
      </w:tr>
      <w:tr w:rsidR="006B475A">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20XX</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日</w:t>
            </w:r>
          </w:p>
        </w:tc>
      </w:tr>
      <w:tr w:rsidR="006B475A">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项目类别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计划支出金额</w:t>
            </w:r>
          </w:p>
        </w:tc>
      </w:tr>
      <w:tr w:rsidR="006B475A">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已完成投资（万元）</w:t>
            </w: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新增投资（万元）</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（万元）</w:t>
            </w: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建设投资</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其中：建设工程费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设备购置费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研发费用</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铺底流动资金</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r w:rsidR="006B475A">
        <w:trPr>
          <w:trHeight w:val="821"/>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97276A">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合计</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B475A" w:rsidRDefault="006B475A">
            <w:pPr>
              <w:spacing w:line="560" w:lineRule="exact"/>
              <w:jc w:val="center"/>
              <w:rPr>
                <w:rFonts w:ascii="仿宋_GB2312" w:eastAsia="仿宋_GB2312" w:hAnsi="仿宋_GB2312" w:cs="仿宋_GB2312"/>
                <w:color w:val="000000"/>
                <w:sz w:val="32"/>
                <w:szCs w:val="32"/>
              </w:rPr>
            </w:pPr>
          </w:p>
        </w:tc>
      </w:tr>
    </w:tbl>
    <w:p w:rsidR="006B475A" w:rsidRDefault="0097276A">
      <w:pPr>
        <w:spacing w:line="560" w:lineRule="exact"/>
        <w:rPr>
          <w:rFonts w:ascii="黑体" w:eastAsia="黑体" w:hAnsi="黑体" w:cs="黑体"/>
          <w:bCs/>
          <w:sz w:val="32"/>
          <w:szCs w:val="22"/>
        </w:rPr>
      </w:pPr>
      <w:r>
        <w:br w:type="page"/>
      </w:r>
      <w:r>
        <w:rPr>
          <w:rFonts w:ascii="黑体" w:eastAsia="黑体" w:hAnsi="黑体" w:cs="黑体" w:hint="eastAsia"/>
          <w:bCs/>
          <w:sz w:val="32"/>
          <w:szCs w:val="22"/>
        </w:rPr>
        <w:lastRenderedPageBreak/>
        <w:t>附件</w:t>
      </w:r>
      <w:r>
        <w:rPr>
          <w:rFonts w:ascii="黑体" w:eastAsia="黑体" w:hAnsi="黑体" w:cs="黑体" w:hint="eastAsia"/>
          <w:bCs/>
          <w:sz w:val="32"/>
          <w:szCs w:val="22"/>
        </w:rPr>
        <w:t>6-7</w:t>
      </w:r>
    </w:p>
    <w:p w:rsidR="006B475A" w:rsidRDefault="006B475A">
      <w:pPr>
        <w:spacing w:line="560" w:lineRule="exact"/>
        <w:jc w:val="left"/>
        <w:rPr>
          <w:rFonts w:ascii="黑体" w:eastAsia="黑体" w:hAnsi="黑体" w:cs="黑体"/>
          <w:sz w:val="32"/>
          <w:szCs w:val="22"/>
        </w:rPr>
      </w:pPr>
    </w:p>
    <w:p w:rsidR="006B475A" w:rsidRDefault="0097276A">
      <w:pPr>
        <w:spacing w:line="560" w:lineRule="exact"/>
        <w:jc w:val="center"/>
        <w:outlineLvl w:val="0"/>
        <w:rPr>
          <w:rFonts w:ascii="宋体" w:hAnsi="宋体"/>
          <w:b/>
          <w:sz w:val="36"/>
          <w:szCs w:val="20"/>
        </w:rPr>
      </w:pPr>
      <w:bookmarkStart w:id="116" w:name="_Toc3096"/>
      <w:bookmarkStart w:id="117" w:name="_Toc13001"/>
      <w:bookmarkStart w:id="118" w:name="_Toc13722"/>
      <w:bookmarkStart w:id="119" w:name="_Toc15280"/>
      <w:bookmarkStart w:id="120" w:name="_Toc13103"/>
      <w:r>
        <w:rPr>
          <w:rFonts w:ascii="宋体" w:hAnsi="宋体" w:hint="eastAsia"/>
          <w:b/>
          <w:sz w:val="36"/>
          <w:szCs w:val="20"/>
        </w:rPr>
        <w:t>真实性声明</w:t>
      </w:r>
      <w:bookmarkEnd w:id="116"/>
      <w:bookmarkEnd w:id="117"/>
      <w:bookmarkEnd w:id="118"/>
      <w:bookmarkEnd w:id="119"/>
      <w:bookmarkEnd w:id="120"/>
    </w:p>
    <w:p w:rsidR="006B475A" w:rsidRDefault="006B475A">
      <w:pPr>
        <w:spacing w:line="560" w:lineRule="exact"/>
        <w:rPr>
          <w:rFonts w:eastAsia="仿宋_GB2312"/>
          <w:sz w:val="32"/>
          <w:szCs w:val="22"/>
        </w:rPr>
      </w:pPr>
    </w:p>
    <w:p w:rsidR="006B475A" w:rsidRDefault="0097276A">
      <w:pPr>
        <w:spacing w:line="560" w:lineRule="exact"/>
        <w:ind w:firstLineChars="200" w:firstLine="640"/>
        <w:rPr>
          <w:rFonts w:eastAsia="仿宋_GB2312"/>
          <w:sz w:val="32"/>
          <w:szCs w:val="22"/>
        </w:rPr>
      </w:pPr>
      <w:r>
        <w:rPr>
          <w:rFonts w:eastAsia="仿宋_GB2312" w:hint="eastAsia"/>
          <w:sz w:val="32"/>
          <w:szCs w:val="22"/>
        </w:rPr>
        <w:t>本单位</w:t>
      </w:r>
      <w:r>
        <w:rPr>
          <w:rFonts w:eastAsia="仿宋_GB2312"/>
          <w:sz w:val="32"/>
          <w:szCs w:val="22"/>
        </w:rPr>
        <w:t>对《</w:t>
      </w:r>
      <w:r>
        <w:rPr>
          <w:rFonts w:eastAsia="仿宋_GB2312" w:hint="eastAsia"/>
          <w:sz w:val="32"/>
          <w:szCs w:val="22"/>
        </w:rPr>
        <w:t>XX</w:t>
      </w:r>
      <w:r>
        <w:rPr>
          <w:rFonts w:eastAsia="仿宋_GB2312" w:hint="eastAsia"/>
          <w:sz w:val="32"/>
          <w:szCs w:val="22"/>
        </w:rPr>
        <w:t>（</w:t>
      </w:r>
      <w:r>
        <w:rPr>
          <w:rFonts w:eastAsia="仿宋_GB2312" w:hint="eastAsia"/>
          <w:i/>
          <w:sz w:val="32"/>
          <w:szCs w:val="22"/>
        </w:rPr>
        <w:t>请</w:t>
      </w:r>
      <w:r>
        <w:rPr>
          <w:rFonts w:eastAsia="仿宋_GB2312"/>
          <w:i/>
          <w:sz w:val="32"/>
          <w:szCs w:val="22"/>
        </w:rPr>
        <w:t>填写</w:t>
      </w:r>
      <w:r>
        <w:rPr>
          <w:rFonts w:eastAsia="仿宋_GB2312" w:hint="eastAsia"/>
          <w:i/>
          <w:sz w:val="32"/>
          <w:szCs w:val="22"/>
        </w:rPr>
        <w:t>项目</w:t>
      </w:r>
      <w:r>
        <w:rPr>
          <w:rFonts w:eastAsia="仿宋_GB2312"/>
          <w:i/>
          <w:sz w:val="32"/>
          <w:szCs w:val="22"/>
        </w:rPr>
        <w:t>名称</w:t>
      </w:r>
      <w:r>
        <w:rPr>
          <w:rFonts w:eastAsia="仿宋_GB2312" w:hint="eastAsia"/>
          <w:sz w:val="32"/>
          <w:szCs w:val="22"/>
        </w:rPr>
        <w:t>）</w:t>
      </w:r>
      <w:r>
        <w:rPr>
          <w:rFonts w:eastAsia="仿宋_GB2312"/>
          <w:sz w:val="32"/>
          <w:szCs w:val="22"/>
        </w:rPr>
        <w:t>》</w:t>
      </w:r>
      <w:r>
        <w:rPr>
          <w:rFonts w:eastAsia="仿宋_GB2312" w:hint="eastAsia"/>
          <w:sz w:val="32"/>
          <w:szCs w:val="22"/>
        </w:rPr>
        <w:t>项目申请报告</w:t>
      </w:r>
      <w:r>
        <w:rPr>
          <w:rFonts w:eastAsia="仿宋_GB2312"/>
          <w:sz w:val="32"/>
          <w:szCs w:val="22"/>
        </w:rPr>
        <w:t>内容和附属文件等申请材料的合法性、</w:t>
      </w:r>
      <w:r>
        <w:rPr>
          <w:rFonts w:eastAsia="仿宋_GB2312" w:hint="eastAsia"/>
          <w:sz w:val="32"/>
          <w:szCs w:val="22"/>
        </w:rPr>
        <w:t>真实性、</w:t>
      </w:r>
      <w:r>
        <w:rPr>
          <w:rFonts w:eastAsia="仿宋_GB2312"/>
          <w:sz w:val="32"/>
          <w:szCs w:val="22"/>
        </w:rPr>
        <w:t>准确性和</w:t>
      </w:r>
      <w:r>
        <w:rPr>
          <w:rFonts w:eastAsia="仿宋_GB2312" w:hint="eastAsia"/>
          <w:sz w:val="32"/>
          <w:szCs w:val="22"/>
        </w:rPr>
        <w:t>完整性</w:t>
      </w:r>
      <w:r>
        <w:rPr>
          <w:rFonts w:eastAsia="仿宋_GB2312"/>
          <w:sz w:val="32"/>
          <w:szCs w:val="22"/>
        </w:rPr>
        <w:t>负责。如有</w:t>
      </w:r>
      <w:r>
        <w:rPr>
          <w:rFonts w:eastAsia="仿宋_GB2312" w:hint="eastAsia"/>
          <w:sz w:val="32"/>
          <w:szCs w:val="22"/>
        </w:rPr>
        <w:t>虚假</w:t>
      </w:r>
      <w:r>
        <w:rPr>
          <w:rFonts w:eastAsia="仿宋_GB2312"/>
          <w:sz w:val="32"/>
          <w:szCs w:val="22"/>
        </w:rPr>
        <w:t>，本单位</w:t>
      </w:r>
      <w:r>
        <w:rPr>
          <w:rFonts w:eastAsia="仿宋_GB2312" w:hint="eastAsia"/>
          <w:sz w:val="32"/>
          <w:szCs w:val="22"/>
        </w:rPr>
        <w:t>依法</w:t>
      </w:r>
      <w:r>
        <w:rPr>
          <w:rFonts w:eastAsia="仿宋_GB2312"/>
          <w:sz w:val="32"/>
          <w:szCs w:val="22"/>
        </w:rPr>
        <w:t>承担相应的法律责任。</w:t>
      </w:r>
    </w:p>
    <w:p w:rsidR="006B475A" w:rsidRDefault="0097276A">
      <w:pPr>
        <w:spacing w:line="560" w:lineRule="exact"/>
        <w:ind w:firstLineChars="200" w:firstLine="640"/>
        <w:rPr>
          <w:rFonts w:eastAsia="仿宋_GB2312"/>
          <w:sz w:val="32"/>
          <w:szCs w:val="22"/>
        </w:rPr>
      </w:pPr>
      <w:r>
        <w:rPr>
          <w:rFonts w:eastAsia="仿宋_GB2312" w:hint="eastAsia"/>
          <w:sz w:val="32"/>
          <w:szCs w:val="22"/>
        </w:rPr>
        <w:t>特此</w:t>
      </w:r>
      <w:r>
        <w:rPr>
          <w:rFonts w:eastAsia="仿宋_GB2312"/>
          <w:sz w:val="32"/>
          <w:szCs w:val="22"/>
        </w:rPr>
        <w:t>申明！</w:t>
      </w:r>
    </w:p>
    <w:p w:rsidR="006B475A" w:rsidRDefault="006B475A">
      <w:pPr>
        <w:spacing w:line="560" w:lineRule="exact"/>
        <w:ind w:firstLineChars="200" w:firstLine="640"/>
        <w:rPr>
          <w:rFonts w:eastAsia="仿宋_GB2312"/>
          <w:sz w:val="32"/>
          <w:szCs w:val="22"/>
        </w:rPr>
      </w:pPr>
    </w:p>
    <w:p w:rsidR="006B475A" w:rsidRDefault="006B475A">
      <w:pPr>
        <w:spacing w:line="560" w:lineRule="exact"/>
        <w:ind w:firstLineChars="200" w:firstLine="640"/>
        <w:rPr>
          <w:rFonts w:eastAsia="仿宋_GB2312"/>
          <w:sz w:val="32"/>
          <w:szCs w:val="22"/>
        </w:rPr>
      </w:pPr>
    </w:p>
    <w:p w:rsidR="006B475A" w:rsidRDefault="006B475A">
      <w:pPr>
        <w:spacing w:line="560" w:lineRule="exact"/>
        <w:ind w:firstLineChars="200" w:firstLine="640"/>
        <w:rPr>
          <w:rFonts w:eastAsia="仿宋_GB2312"/>
          <w:sz w:val="32"/>
          <w:szCs w:val="22"/>
        </w:rPr>
      </w:pPr>
    </w:p>
    <w:p w:rsidR="006B475A" w:rsidRDefault="006B475A">
      <w:pPr>
        <w:spacing w:line="560" w:lineRule="exact"/>
        <w:ind w:firstLineChars="200" w:firstLine="640"/>
        <w:rPr>
          <w:rFonts w:eastAsia="仿宋_GB2312"/>
          <w:sz w:val="32"/>
          <w:szCs w:val="22"/>
        </w:rPr>
      </w:pPr>
    </w:p>
    <w:p w:rsidR="006B475A" w:rsidRDefault="0097276A">
      <w:pPr>
        <w:spacing w:line="560" w:lineRule="exact"/>
        <w:ind w:firstLineChars="200" w:firstLine="640"/>
        <w:jc w:val="right"/>
        <w:rPr>
          <w:rFonts w:eastAsia="仿宋_GB2312"/>
          <w:sz w:val="32"/>
          <w:szCs w:val="22"/>
        </w:rPr>
      </w:pPr>
      <w:r>
        <w:rPr>
          <w:rFonts w:eastAsia="仿宋_GB2312" w:hint="eastAsia"/>
          <w:sz w:val="32"/>
          <w:szCs w:val="22"/>
        </w:rPr>
        <w:t>XXXX</w:t>
      </w:r>
      <w:r>
        <w:rPr>
          <w:rFonts w:eastAsia="仿宋_GB2312"/>
          <w:sz w:val="32"/>
          <w:szCs w:val="22"/>
        </w:rPr>
        <w:t>（</w:t>
      </w:r>
      <w:r>
        <w:rPr>
          <w:rFonts w:eastAsia="仿宋_GB2312" w:hint="eastAsia"/>
          <w:sz w:val="32"/>
          <w:szCs w:val="22"/>
        </w:rPr>
        <w:t>单位</w:t>
      </w:r>
      <w:r>
        <w:rPr>
          <w:rFonts w:eastAsia="仿宋_GB2312"/>
          <w:sz w:val="32"/>
          <w:szCs w:val="22"/>
        </w:rPr>
        <w:t>名称）</w:t>
      </w:r>
    </w:p>
    <w:p w:rsidR="006B475A" w:rsidRDefault="0097276A">
      <w:pPr>
        <w:spacing w:line="560" w:lineRule="exact"/>
        <w:ind w:firstLineChars="200" w:firstLine="640"/>
        <w:jc w:val="right"/>
        <w:rPr>
          <w:rFonts w:eastAsia="仿宋_GB2312"/>
          <w:sz w:val="32"/>
          <w:szCs w:val="22"/>
        </w:rPr>
      </w:pPr>
      <w:r>
        <w:rPr>
          <w:rFonts w:eastAsia="仿宋_GB2312" w:hint="eastAsia"/>
          <w:sz w:val="32"/>
          <w:szCs w:val="22"/>
        </w:rPr>
        <w:t>（盖章）</w:t>
      </w:r>
    </w:p>
    <w:p w:rsidR="006B475A" w:rsidRDefault="0097276A">
      <w:pPr>
        <w:spacing w:line="560" w:lineRule="exact"/>
        <w:ind w:firstLineChars="200" w:firstLine="640"/>
        <w:jc w:val="right"/>
        <w:outlineLvl w:val="0"/>
        <w:rPr>
          <w:rFonts w:eastAsia="仿宋_GB2312"/>
          <w:sz w:val="32"/>
          <w:szCs w:val="22"/>
        </w:rPr>
      </w:pPr>
      <w:bookmarkStart w:id="121" w:name="_Toc17927"/>
      <w:bookmarkStart w:id="122" w:name="_Toc25730"/>
      <w:bookmarkStart w:id="123" w:name="_Toc19925"/>
      <w:bookmarkStart w:id="124" w:name="_Toc20454"/>
      <w:bookmarkStart w:id="125" w:name="_Toc22328"/>
      <w:r>
        <w:rPr>
          <w:rFonts w:eastAsia="仿宋_GB2312" w:hint="eastAsia"/>
          <w:sz w:val="32"/>
          <w:szCs w:val="22"/>
        </w:rPr>
        <w:t>20</w:t>
      </w:r>
      <w:r>
        <w:rPr>
          <w:rFonts w:eastAsia="仿宋_GB2312"/>
          <w:sz w:val="32"/>
          <w:szCs w:val="22"/>
        </w:rPr>
        <w:t>XX</w:t>
      </w:r>
      <w:r>
        <w:rPr>
          <w:rFonts w:eastAsia="仿宋_GB2312" w:hint="eastAsia"/>
          <w:sz w:val="32"/>
          <w:szCs w:val="22"/>
        </w:rPr>
        <w:t>年</w:t>
      </w:r>
      <w:r>
        <w:rPr>
          <w:rFonts w:eastAsia="仿宋_GB2312"/>
          <w:sz w:val="32"/>
          <w:szCs w:val="22"/>
        </w:rPr>
        <w:t>XX</w:t>
      </w:r>
      <w:r>
        <w:rPr>
          <w:rFonts w:eastAsia="仿宋_GB2312" w:hint="eastAsia"/>
          <w:sz w:val="32"/>
          <w:szCs w:val="22"/>
        </w:rPr>
        <w:t>月</w:t>
      </w:r>
      <w:r>
        <w:rPr>
          <w:rFonts w:eastAsia="仿宋_GB2312"/>
          <w:sz w:val="32"/>
          <w:szCs w:val="22"/>
        </w:rPr>
        <w:t>XX</w:t>
      </w:r>
      <w:r>
        <w:rPr>
          <w:rFonts w:eastAsia="仿宋_GB2312" w:hint="eastAsia"/>
          <w:sz w:val="32"/>
          <w:szCs w:val="22"/>
        </w:rPr>
        <w:t>日</w:t>
      </w:r>
      <w:bookmarkEnd w:id="121"/>
      <w:bookmarkEnd w:id="122"/>
      <w:bookmarkEnd w:id="123"/>
      <w:bookmarkEnd w:id="124"/>
      <w:bookmarkEnd w:id="125"/>
    </w:p>
    <w:p w:rsidR="006B475A" w:rsidRDefault="006B475A">
      <w:pPr>
        <w:spacing w:line="560" w:lineRule="exact"/>
        <w:rPr>
          <w:b/>
          <w:bCs/>
          <w:kern w:val="44"/>
          <w:sz w:val="44"/>
          <w:szCs w:val="44"/>
        </w:rPr>
      </w:pPr>
    </w:p>
    <w:p w:rsidR="006B475A" w:rsidRDefault="006B475A">
      <w:pPr>
        <w:pStyle w:val="a4"/>
        <w:jc w:val="both"/>
        <w:outlineLvl w:val="9"/>
      </w:pPr>
    </w:p>
    <w:sectPr w:rsidR="006B475A">
      <w:headerReference w:type="default" r:id="rId14"/>
      <w:footerReference w:type="default" r:id="rId15"/>
      <w:pgSz w:w="11906" w:h="16838"/>
      <w:pgMar w:top="2098" w:right="1474" w:bottom="1985"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76A" w:rsidRDefault="0097276A">
      <w:r>
        <w:separator/>
      </w:r>
    </w:p>
  </w:endnote>
  <w:endnote w:type="continuationSeparator" w:id="0">
    <w:p w:rsidR="0097276A" w:rsidRDefault="0097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7276A">
    <w:pPr>
      <w:pStyle w:val="a5"/>
      <w:jc w:val="center"/>
      <w:rPr>
        <w:sz w:val="24"/>
        <w:szCs w:val="24"/>
      </w:rPr>
    </w:pPr>
    <w:r>
      <w:rPr>
        <w:noProof/>
      </w:rPr>
      <mc:AlternateContent>
        <mc:Choice Requires="wps">
          <w:drawing>
            <wp:anchor distT="0" distB="0" distL="114300" distR="114300" simplePos="0" relativeHeight="251658752" behindDoc="0" locked="0" layoutInCell="1" allowOverlap="1">
              <wp:simplePos x="0" y="0"/>
              <wp:positionH relativeFrom="margin">
                <wp:align>inside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B475A" w:rsidRDefault="0097276A">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6" type="#_x0000_t202" style="position:absolute;left:0;text-align:left;margin-left:0;margin-top:0;width:2in;height:2in;z-index:25165875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6BHQIAABc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ngt6BHQIAABcEAAAOAAAAAAAAAAAAAAAAAC4CAABkcnMvZTJvRG9jLnhtbFBLAQItABQABgAI&#10;AAAAIQBxqtG51wAAAAUBAAAPAAAAAAAAAAAAAAAAAHcEAABkcnMvZG93bnJldi54bWxQSwUGAAAA&#10;AAQABADzAAAAewUAAAAA&#10;" filled="f" stroked="f" strokeweight=".5pt">
              <v:textbox style="mso-fit-shape-to-text:t" inset="0,0,0,0">
                <w:txbxContent>
                  <w:p w:rsidR="006B475A" w:rsidRDefault="0097276A">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p w:rsidR="006B475A" w:rsidRDefault="006B47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7276A">
    <w:pPr>
      <w:pStyle w:val="a5"/>
      <w:jc w:val="center"/>
      <w:rPr>
        <w:sz w:val="24"/>
      </w:rPr>
    </w:pPr>
    <w:r>
      <w:rPr>
        <w:noProof/>
      </w:rPr>
      <mc:AlternateContent>
        <mc:Choice Requires="wps">
          <w:drawing>
            <wp:anchor distT="0" distB="0" distL="114300" distR="114300" simplePos="0" relativeHeight="251660800" behindDoc="0" locked="0" layoutInCell="1" allowOverlap="1">
              <wp:simplePos x="0" y="0"/>
              <wp:positionH relativeFrom="margin">
                <wp:align>inside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B475A" w:rsidRDefault="0097276A">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7" type="#_x0000_t202" style="position:absolute;left:0;text-align:left;margin-left:0;margin-top:0;width:2in;height:2in;z-index:25166080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cdarZx4CAAAeBAAADgAAAAAAAAAAAAAAAAAuAgAAZHJzL2Uyb0RvYy54bWxQSwECLQAUAAYA&#10;CAAAACEAcarRudcAAAAFAQAADwAAAAAAAAAAAAAAAAB4BAAAZHJzL2Rvd25yZXYueG1sUEsFBgAA&#10;AAAEAAQA8wAAAHwFAAAAAA==&#10;" filled="f" stroked="f" strokeweight=".5pt">
              <v:textbox style="mso-fit-shape-to-text:t" inset="0,0,0,0">
                <w:txbxContent>
                  <w:p w:rsidR="006B475A" w:rsidRDefault="0097276A">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p w:rsidR="006B475A" w:rsidRDefault="006B47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7276A">
    <w:pPr>
      <w:pStyle w:val="a5"/>
      <w:framePr w:wrap="around" w:vAnchor="text" w:hAnchor="margin" w:xAlign="center" w:y="1"/>
      <w:rPr>
        <w:rStyle w:val="a8"/>
      </w:rPr>
    </w:pPr>
    <w:r>
      <w:fldChar w:fldCharType="begin"/>
    </w:r>
    <w:r>
      <w:rPr>
        <w:rStyle w:val="a8"/>
      </w:rPr>
      <w:instrText xml:space="preserve">PAGE  </w:instrText>
    </w:r>
    <w:r>
      <w:fldChar w:fldCharType="end"/>
    </w:r>
  </w:p>
  <w:p w:rsidR="006B475A" w:rsidRDefault="006B475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7276A">
    <w:pPr>
      <w:pStyle w:val="a5"/>
    </w:pPr>
    <w:r>
      <w:rPr>
        <w:noProof/>
      </w:rPr>
      <mc:AlternateContent>
        <mc:Choice Requires="wps">
          <w:drawing>
            <wp:anchor distT="0" distB="0" distL="114300" distR="114300" simplePos="0" relativeHeight="25165568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B475A" w:rsidRDefault="0097276A">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568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a+LhmM4BAACFAwAADgAAAAAAAAAA&#10;AAAAAAAuAgAAZHJzL2Uyb0RvYy54bWxQSwECLQAUAAYACAAAACEADErw7tYAAAAFAQAADwAAAAAA&#10;AAAAAAAAAAAoBAAAZHJzL2Rvd25yZXYueG1sUEsFBgAAAAAEAAQA8wAAACsFAAAAAA==&#10;" filled="f" stroked="f">
              <v:textbox style="mso-fit-shape-to-text:t" inset="0,0,0,0">
                <w:txbxContent>
                  <w:p w:rsidR="006B475A" w:rsidRDefault="0097276A">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97276A">
    <w:pPr>
      <w:pStyle w:val="a5"/>
    </w:pPr>
    <w:r>
      <w:rPr>
        <w:noProof/>
      </w:rPr>
      <mc:AlternateContent>
        <mc:Choice Requires="wps">
          <w:drawing>
            <wp:anchor distT="0" distB="0" distL="114300" distR="114300" simplePos="0" relativeHeight="25165670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B475A" w:rsidRDefault="0097276A">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5670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rG7WNEBAACFAwAADgAAAAAA&#10;AAAAAAAAAAAuAgAAZHJzL2Uyb0RvYy54bWxQSwECLQAUAAYACAAAACEADErw7tYAAAAFAQAADwAA&#10;AAAAAAAAAAAAAAArBAAAZHJzL2Rvd25yZXYueG1sUEsFBgAAAAAEAAQA8wAAAC4FAAAAAA==&#10;" filled="f" stroked="f">
              <v:textbox style="mso-fit-shape-to-text:t" inset="0,0,0,0">
                <w:txbxContent>
                  <w:p w:rsidR="006B475A" w:rsidRDefault="0097276A">
                    <w:pPr>
                      <w:pStyle w:val="a5"/>
                      <w:rPr>
                        <w:rStyle w:val="a8"/>
                        <w:rFonts w:ascii="宋体" w:hAnsi="宋体" w:cs="宋体"/>
                        <w:sz w:val="28"/>
                        <w:szCs w:val="28"/>
                      </w:rPr>
                    </w:pPr>
                    <w:r>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 MERGEFORMAT </w:instrText>
                    </w:r>
                    <w:r>
                      <w:rPr>
                        <w:rStyle w:val="a8"/>
                        <w:rFonts w:ascii="宋体" w:hAnsi="宋体" w:cs="宋体" w:hint="eastAsia"/>
                        <w:sz w:val="28"/>
                        <w:szCs w:val="28"/>
                      </w:rPr>
                      <w:fldChar w:fldCharType="separate"/>
                    </w:r>
                    <w:r>
                      <w:rPr>
                        <w:rStyle w:val="a8"/>
                        <w:rFonts w:ascii="宋体" w:hAnsi="宋体" w:cs="宋体" w:hint="eastAsia"/>
                        <w:sz w:val="28"/>
                        <w:szCs w:val="28"/>
                      </w:rPr>
                      <w:t>1</w:t>
                    </w:r>
                    <w:r>
                      <w:rPr>
                        <w:rStyle w:val="a8"/>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76A" w:rsidRDefault="0097276A">
      <w:r>
        <w:separator/>
      </w:r>
    </w:p>
  </w:footnote>
  <w:footnote w:type="continuationSeparator" w:id="0">
    <w:p w:rsidR="0097276A" w:rsidRDefault="0097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ind w:firstLine="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5A" w:rsidRDefault="006B475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czMThmZmY5ODA2MmU0ODI5NjNmYTk1NmMxNzY1MmQifQ=="/>
    <w:docVar w:name="KSO_WPS_MARK_KEY" w:val="abe7f2ae-79ea-4ad6-ac69-8ab179bf546c"/>
  </w:docVars>
  <w:rsids>
    <w:rsidRoot w:val="72F301AC"/>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FFFF85BB"/>
    <w:rsid w:val="00016D9D"/>
    <w:rsid w:val="000B6281"/>
    <w:rsid w:val="00125861"/>
    <w:rsid w:val="002A6F42"/>
    <w:rsid w:val="002C61F7"/>
    <w:rsid w:val="00440F6B"/>
    <w:rsid w:val="004949D0"/>
    <w:rsid w:val="00524A5E"/>
    <w:rsid w:val="005D2854"/>
    <w:rsid w:val="006902CB"/>
    <w:rsid w:val="006B475A"/>
    <w:rsid w:val="00755DF0"/>
    <w:rsid w:val="008D2BE0"/>
    <w:rsid w:val="0090124C"/>
    <w:rsid w:val="0097276A"/>
    <w:rsid w:val="00973FB8"/>
    <w:rsid w:val="00AB11DB"/>
    <w:rsid w:val="00BC56A1"/>
    <w:rsid w:val="00D34C32"/>
    <w:rsid w:val="00EC0277"/>
    <w:rsid w:val="00FA00A3"/>
    <w:rsid w:val="011106C4"/>
    <w:rsid w:val="01702902"/>
    <w:rsid w:val="01D8725F"/>
    <w:rsid w:val="01F42D45"/>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890B63"/>
    <w:rsid w:val="0FA259DA"/>
    <w:rsid w:val="0FCB77DB"/>
    <w:rsid w:val="0FD068E2"/>
    <w:rsid w:val="0FD52407"/>
    <w:rsid w:val="10175E1C"/>
    <w:rsid w:val="106136C0"/>
    <w:rsid w:val="10C85AC8"/>
    <w:rsid w:val="11162CD7"/>
    <w:rsid w:val="11421D1E"/>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B235FD"/>
    <w:rsid w:val="1BC51582"/>
    <w:rsid w:val="1BDA684C"/>
    <w:rsid w:val="1BE2629D"/>
    <w:rsid w:val="1C8036FB"/>
    <w:rsid w:val="1D3C3AC6"/>
    <w:rsid w:val="1D55072E"/>
    <w:rsid w:val="1D772058"/>
    <w:rsid w:val="1DB37972"/>
    <w:rsid w:val="1DCD4FFF"/>
    <w:rsid w:val="1DF012AE"/>
    <w:rsid w:val="1E8B3953"/>
    <w:rsid w:val="1FC8192A"/>
    <w:rsid w:val="1FE741BD"/>
    <w:rsid w:val="1FEE4473"/>
    <w:rsid w:val="1FFDE715"/>
    <w:rsid w:val="20033076"/>
    <w:rsid w:val="20174376"/>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6A9089F"/>
    <w:rsid w:val="26F7112E"/>
    <w:rsid w:val="273B337D"/>
    <w:rsid w:val="28125DD7"/>
    <w:rsid w:val="28221E20"/>
    <w:rsid w:val="28C96D43"/>
    <w:rsid w:val="293C54F6"/>
    <w:rsid w:val="29C67A84"/>
    <w:rsid w:val="29E67293"/>
    <w:rsid w:val="2A1C0F07"/>
    <w:rsid w:val="2ABC7FF4"/>
    <w:rsid w:val="2B1F52AC"/>
    <w:rsid w:val="2B561958"/>
    <w:rsid w:val="2B724B56"/>
    <w:rsid w:val="2B7F376B"/>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A95E7D"/>
    <w:rsid w:val="33F20F2A"/>
    <w:rsid w:val="346F4329"/>
    <w:rsid w:val="349469BC"/>
    <w:rsid w:val="34CC0272"/>
    <w:rsid w:val="34CE1050"/>
    <w:rsid w:val="35D94150"/>
    <w:rsid w:val="36435A6D"/>
    <w:rsid w:val="364A2958"/>
    <w:rsid w:val="364F3D5F"/>
    <w:rsid w:val="366D6646"/>
    <w:rsid w:val="36B9188B"/>
    <w:rsid w:val="37734130"/>
    <w:rsid w:val="37CD1A92"/>
    <w:rsid w:val="37F60FE9"/>
    <w:rsid w:val="37F91591"/>
    <w:rsid w:val="38283E51"/>
    <w:rsid w:val="385430CC"/>
    <w:rsid w:val="387168C2"/>
    <w:rsid w:val="38B84431"/>
    <w:rsid w:val="391E1E7A"/>
    <w:rsid w:val="39283DB8"/>
    <w:rsid w:val="39299DA3"/>
    <w:rsid w:val="398443D3"/>
    <w:rsid w:val="39F03816"/>
    <w:rsid w:val="39FF3A59"/>
    <w:rsid w:val="3A06303A"/>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7F55DD"/>
    <w:rsid w:val="3DEF7BC0"/>
    <w:rsid w:val="3DFB7F5B"/>
    <w:rsid w:val="3E1A3557"/>
    <w:rsid w:val="3E7B7B0A"/>
    <w:rsid w:val="3E970704"/>
    <w:rsid w:val="3E9A6446"/>
    <w:rsid w:val="3EB07A18"/>
    <w:rsid w:val="3F442B1A"/>
    <w:rsid w:val="3F68C948"/>
    <w:rsid w:val="3FD61700"/>
    <w:rsid w:val="3FEFF33E"/>
    <w:rsid w:val="4016100F"/>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320D"/>
    <w:rsid w:val="4EEA5DC6"/>
    <w:rsid w:val="4FAE3B00"/>
    <w:rsid w:val="4FC33119"/>
    <w:rsid w:val="4FCD042A"/>
    <w:rsid w:val="4FEC63D6"/>
    <w:rsid w:val="505E4C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5B420B8"/>
    <w:rsid w:val="65E46075"/>
    <w:rsid w:val="65FB74BD"/>
    <w:rsid w:val="66B312A4"/>
    <w:rsid w:val="66B94E0C"/>
    <w:rsid w:val="67185FD7"/>
    <w:rsid w:val="676F77FA"/>
    <w:rsid w:val="67C73559"/>
    <w:rsid w:val="68683EE3"/>
    <w:rsid w:val="68703BF0"/>
    <w:rsid w:val="687070AD"/>
    <w:rsid w:val="68FD2723"/>
    <w:rsid w:val="69270753"/>
    <w:rsid w:val="69344C1E"/>
    <w:rsid w:val="69594684"/>
    <w:rsid w:val="69AE2C22"/>
    <w:rsid w:val="69CB334F"/>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E74B3D"/>
    <w:rsid w:val="6FF214A9"/>
    <w:rsid w:val="6FF39262"/>
    <w:rsid w:val="701B43CB"/>
    <w:rsid w:val="702754DC"/>
    <w:rsid w:val="70894968"/>
    <w:rsid w:val="70910BA8"/>
    <w:rsid w:val="70B14DA6"/>
    <w:rsid w:val="70C1323B"/>
    <w:rsid w:val="70E231B1"/>
    <w:rsid w:val="70FA65C5"/>
    <w:rsid w:val="71094BE2"/>
    <w:rsid w:val="71F907B3"/>
    <w:rsid w:val="71FD64F5"/>
    <w:rsid w:val="72606A84"/>
    <w:rsid w:val="72B8536D"/>
    <w:rsid w:val="72F301AC"/>
    <w:rsid w:val="73465C7A"/>
    <w:rsid w:val="734A1195"/>
    <w:rsid w:val="734C0DB6"/>
    <w:rsid w:val="73677FF8"/>
    <w:rsid w:val="7388559A"/>
    <w:rsid w:val="7395275D"/>
    <w:rsid w:val="73D03E19"/>
    <w:rsid w:val="73F15966"/>
    <w:rsid w:val="741369EC"/>
    <w:rsid w:val="74547BBA"/>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CB0E43"/>
    <w:rsid w:val="77ED5B93"/>
    <w:rsid w:val="77FC1DAB"/>
    <w:rsid w:val="77FC25EA"/>
    <w:rsid w:val="78C95383"/>
    <w:rsid w:val="78D65F51"/>
    <w:rsid w:val="78EE7FCC"/>
    <w:rsid w:val="78F61F59"/>
    <w:rsid w:val="7918613B"/>
    <w:rsid w:val="791E222F"/>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CB5BE"/>
  <w15:docId w15:val="{491D7071-4338-4594-8D09-8AAC01A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TOC3">
    <w:name w:val="toc 3"/>
    <w:basedOn w:val="a"/>
    <w:next w:val="a"/>
    <w:uiPriority w:val="39"/>
    <w:semiHidden/>
    <w:unhideWhenUsed/>
    <w:qFormat/>
    <w:pPr>
      <w:ind w:leftChars="400" w:left="84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character" w:styleId="a7">
    <w:name w:val="Strong"/>
    <w:basedOn w:val="a1"/>
    <w:qFormat/>
    <w:rPr>
      <w:b/>
    </w:rPr>
  </w:style>
  <w:style w:type="character" w:styleId="a8">
    <w:name w:val="page number"/>
    <w:basedOn w:val="a1"/>
    <w:uiPriority w:val="99"/>
    <w:semiHidden/>
    <w:unhideWhenUsed/>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a9">
    <w:name w:val="【正文】"/>
    <w:basedOn w:val="a"/>
    <w:qFormat/>
    <w:pPr>
      <w:adjustRightInd w:val="0"/>
      <w:snapToGrid w:val="0"/>
      <w:spacing w:line="560" w:lineRule="exact"/>
      <w:ind w:firstLineChars="200" w:firstLine="200"/>
    </w:pPr>
    <w:rPr>
      <w:rFonts w:ascii="仿宋_GB2312" w:eastAsia="仿宋_GB2312" w:hAnsi="仿宋_GB2312"/>
      <w:sz w:val="32"/>
      <w:szCs w:val="20"/>
    </w:rPr>
  </w:style>
  <w:style w:type="paragraph" w:customStyle="1" w:styleId="aa">
    <w:name w:val="文件正文"/>
    <w:basedOn w:val="a"/>
    <w:uiPriority w:val="2"/>
    <w:qFormat/>
    <w:pPr>
      <w:spacing w:line="560" w:lineRule="exact"/>
      <w:ind w:firstLineChars="200" w:firstLine="622"/>
    </w:pPr>
    <w:rPr>
      <w:rFonts w:ascii="仿宋_GB2312" w:eastAsia="仿宋_GB2312" w:hAnsi="仿宋_GB2312" w:cs="仿宋_GB2312"/>
      <w:sz w:val="32"/>
      <w:szCs w:val="32"/>
    </w:rPr>
  </w:style>
  <w:style w:type="paragraph" w:styleId="ab">
    <w:name w:val="List Paragraph"/>
    <w:basedOn w:val="a"/>
    <w:uiPriority w:val="99"/>
    <w:qFormat/>
    <w:pPr>
      <w:ind w:firstLineChars="200" w:firstLine="420"/>
    </w:p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c">
    <w:name w:val="分类号"/>
    <w:basedOn w:val="a"/>
    <w:qFormat/>
    <w:rPr>
      <w:rFonts w:ascii="仿宋_GB2312" w:eastAsia="仿宋_GB2312"/>
      <w:sz w:val="28"/>
      <w:szCs w:val="28"/>
    </w:rPr>
  </w:style>
  <w:style w:type="paragraph" w:customStyle="1" w:styleId="ad">
    <w:name w:val="封面日期"/>
    <w:basedOn w:val="a"/>
    <w:qFormat/>
    <w:pPr>
      <w:jc w:val="center"/>
    </w:pPr>
    <w:rPr>
      <w:rFonts w:ascii="黑体" w:eastAsia="黑体"/>
      <w:sz w:val="32"/>
      <w:szCs w:val="32"/>
    </w:rPr>
  </w:style>
  <w:style w:type="paragraph" w:customStyle="1" w:styleId="ae">
    <w:name w:val="论文标题"/>
    <w:basedOn w:val="a"/>
    <w:qFormat/>
    <w:pPr>
      <w:jc w:val="center"/>
    </w:pPr>
    <w:rPr>
      <w:rFonts w:eastAsia="楷体_GB2312"/>
      <w:b/>
      <w:kern w:val="36"/>
      <w:sz w:val="52"/>
      <w:szCs w:val="52"/>
    </w:rPr>
  </w:style>
  <w:style w:type="paragraph" w:customStyle="1" w:styleId="af">
    <w:name w:val="硕士学位论文"/>
    <w:basedOn w:val="a"/>
    <w:qFormat/>
    <w:pPr>
      <w:spacing w:before="240"/>
      <w:jc w:val="center"/>
    </w:pPr>
    <w:rPr>
      <w:sz w:val="44"/>
      <w:szCs w:val="44"/>
    </w:rPr>
  </w:style>
  <w:style w:type="paragraph" w:customStyle="1" w:styleId="af0">
    <w:name w:val="研究生姓名"/>
    <w:basedOn w:val="a"/>
    <w:qFormat/>
    <w:pPr>
      <w:ind w:firstLineChars="700" w:firstLine="7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www.sdpc.gov.cn/zcfb/zcfbl/2010ling/W020100921572054070349.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Luo Yan (RAO)</cp:lastModifiedBy>
  <cp:revision>3</cp:revision>
  <cp:lastPrinted>2023-05-07T08:44:00Z</cp:lastPrinted>
  <dcterms:created xsi:type="dcterms:W3CDTF">2023-05-10T06:00:00Z</dcterms:created>
  <dcterms:modified xsi:type="dcterms:W3CDTF">2023-05-10T06:00:00Z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50CB147BBFC44B71934483D21C502F8E_13</vt:lpwstr>
  </property>
</Properties>
</file>